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3817B" w14:textId="29FD05D3" w:rsidR="0090105F" w:rsidRDefault="0090105F"/>
    <w:p w14:paraId="6AD53DCD" w14:textId="11B0CCA0" w:rsidR="008B6D49" w:rsidRPr="008B6D49" w:rsidRDefault="008B6D49" w:rsidP="008B6D49"/>
    <w:p w14:paraId="46A6C003" w14:textId="0620FB2D" w:rsidR="008B6D49" w:rsidRPr="008B6D49" w:rsidRDefault="008B6D49" w:rsidP="008B6D49"/>
    <w:p w14:paraId="3A5096C9" w14:textId="40B561A7" w:rsidR="008B6D49" w:rsidRPr="008B6D49" w:rsidRDefault="008B6D49" w:rsidP="008B6D49"/>
    <w:p w14:paraId="09702C32" w14:textId="2F5C3C8D" w:rsidR="008B6D49" w:rsidRPr="008B6D49" w:rsidRDefault="008B6D49" w:rsidP="008B6D49"/>
    <w:p w14:paraId="18E72F3C" w14:textId="6F841546" w:rsidR="00B82DF6" w:rsidRDefault="00B82DF6" w:rsidP="00B82DF6">
      <w:pPr>
        <w:jc w:val="both"/>
        <w:rPr>
          <w:rFonts w:ascii="Arial" w:hAnsi="Arial" w:cs="Arial"/>
        </w:rPr>
      </w:pPr>
      <w:r w:rsidRPr="00A12477">
        <w:rPr>
          <w:rFonts w:ascii="Arial" w:hAnsi="Arial" w:cs="Arial"/>
        </w:rPr>
        <w:t xml:space="preserve">U.A.T </w:t>
      </w:r>
      <w:proofErr w:type="spellStart"/>
      <w:r w:rsidRPr="00B82DF6">
        <w:rPr>
          <w:rFonts w:ascii="Arial" w:hAnsi="Arial" w:cs="Arial"/>
        </w:rPr>
        <w:t>Comuna</w:t>
      </w:r>
      <w:proofErr w:type="spellEnd"/>
      <w:r w:rsidRPr="00B82DF6">
        <w:rPr>
          <w:rFonts w:ascii="Arial" w:hAnsi="Arial" w:cs="Arial"/>
        </w:rPr>
        <w:t xml:space="preserve"> </w:t>
      </w:r>
      <w:proofErr w:type="spellStart"/>
      <w:r w:rsidRPr="00B82DF6">
        <w:rPr>
          <w:rFonts w:ascii="Arial" w:hAnsi="Arial" w:cs="Arial"/>
        </w:rPr>
        <w:t>Gârceni</w:t>
      </w:r>
      <w:proofErr w:type="spellEnd"/>
      <w:r w:rsidRPr="00A12477">
        <w:rPr>
          <w:rFonts w:ascii="Arial" w:hAnsi="Arial" w:cs="Arial"/>
        </w:rPr>
        <w:t xml:space="preserve">, </w:t>
      </w:r>
      <w:proofErr w:type="spellStart"/>
      <w:r w:rsidRPr="00A12477">
        <w:rPr>
          <w:rFonts w:ascii="Arial" w:hAnsi="Arial" w:cs="Arial"/>
        </w:rPr>
        <w:t>în</w:t>
      </w:r>
      <w:proofErr w:type="spellEnd"/>
      <w:r w:rsidRPr="00A12477">
        <w:rPr>
          <w:rFonts w:ascii="Arial" w:hAnsi="Arial" w:cs="Arial"/>
        </w:rPr>
        <w:t xml:space="preserve"> </w:t>
      </w:r>
      <w:proofErr w:type="spellStart"/>
      <w:r w:rsidRPr="00A12477">
        <w:rPr>
          <w:rFonts w:ascii="Arial" w:hAnsi="Arial" w:cs="Arial"/>
        </w:rPr>
        <w:t>parteneriat</w:t>
      </w:r>
      <w:proofErr w:type="spellEnd"/>
      <w:r w:rsidRPr="00A12477">
        <w:rPr>
          <w:rFonts w:ascii="Arial" w:hAnsi="Arial" w:cs="Arial"/>
        </w:rPr>
        <w:t xml:space="preserve"> cu </w:t>
      </w:r>
      <w:proofErr w:type="spellStart"/>
      <w:r w:rsidRPr="00B82DF6">
        <w:rPr>
          <w:rFonts w:ascii="Arial" w:hAnsi="Arial" w:cs="Arial"/>
        </w:rPr>
        <w:t>Asociația</w:t>
      </w:r>
      <w:proofErr w:type="spellEnd"/>
      <w:r w:rsidRPr="00B82DF6">
        <w:rPr>
          <w:rFonts w:ascii="Arial" w:hAnsi="Arial" w:cs="Arial"/>
        </w:rPr>
        <w:t xml:space="preserve"> Om Bun</w:t>
      </w:r>
      <w:r>
        <w:rPr>
          <w:rFonts w:ascii="Arial" w:hAnsi="Arial" w:cs="Arial"/>
        </w:rPr>
        <w:t xml:space="preserve"> </w:t>
      </w:r>
      <w:proofErr w:type="spellStart"/>
      <w:r w:rsidRPr="00A12477">
        <w:rPr>
          <w:rFonts w:ascii="Arial" w:hAnsi="Arial" w:cs="Arial"/>
        </w:rPr>
        <w:t>și</w:t>
      </w:r>
      <w:proofErr w:type="spellEnd"/>
      <w:r w:rsidRPr="00A12477">
        <w:rPr>
          <w:rFonts w:ascii="Arial" w:hAnsi="Arial" w:cs="Arial"/>
        </w:rPr>
        <w:t xml:space="preserve"> </w:t>
      </w:r>
      <w:proofErr w:type="gramStart"/>
      <w:r w:rsidRPr="00A12477">
        <w:rPr>
          <w:rFonts w:ascii="Arial" w:hAnsi="Arial" w:cs="Arial"/>
        </w:rPr>
        <w:t>ASOCIAȚIA ”PRO</w:t>
      </w:r>
      <w:proofErr w:type="gramEnd"/>
      <w:r w:rsidRPr="00A12477">
        <w:rPr>
          <w:rFonts w:ascii="Arial" w:hAnsi="Arial" w:cs="Arial"/>
        </w:rPr>
        <w:t xml:space="preserve"> ROMA” </w:t>
      </w:r>
      <w:proofErr w:type="spellStart"/>
      <w:r w:rsidRPr="00A12477">
        <w:rPr>
          <w:rFonts w:ascii="Arial" w:hAnsi="Arial" w:cs="Arial"/>
        </w:rPr>
        <w:t>Iași</w:t>
      </w:r>
      <w:proofErr w:type="spellEnd"/>
      <w:r w:rsidRPr="00A12477">
        <w:rPr>
          <w:rFonts w:ascii="Arial" w:hAnsi="Arial" w:cs="Arial"/>
        </w:rPr>
        <w:t xml:space="preserve">, </w:t>
      </w:r>
      <w:proofErr w:type="spellStart"/>
      <w:r w:rsidRPr="00A12477">
        <w:rPr>
          <w:rFonts w:ascii="Arial" w:hAnsi="Arial" w:cs="Arial"/>
        </w:rPr>
        <w:t>implementează</w:t>
      </w:r>
      <w:proofErr w:type="spellEnd"/>
      <w:r w:rsidRPr="00A12477">
        <w:rPr>
          <w:rFonts w:ascii="Arial" w:hAnsi="Arial" w:cs="Arial"/>
        </w:rPr>
        <w:t xml:space="preserve"> </w:t>
      </w:r>
      <w:proofErr w:type="spellStart"/>
      <w:r w:rsidRPr="00A12477">
        <w:rPr>
          <w:rFonts w:ascii="Arial" w:hAnsi="Arial" w:cs="Arial"/>
        </w:rPr>
        <w:t>timp</w:t>
      </w:r>
      <w:proofErr w:type="spellEnd"/>
      <w:r w:rsidRPr="00A12477">
        <w:rPr>
          <w:rFonts w:ascii="Arial" w:hAnsi="Arial" w:cs="Arial"/>
        </w:rPr>
        <w:t xml:space="preserve"> de 2</w:t>
      </w:r>
      <w:r w:rsidR="003D293F">
        <w:rPr>
          <w:rFonts w:ascii="Arial" w:hAnsi="Arial" w:cs="Arial"/>
        </w:rPr>
        <w:t>4</w:t>
      </w:r>
      <w:r w:rsidRPr="00A12477">
        <w:rPr>
          <w:rFonts w:ascii="Arial" w:hAnsi="Arial" w:cs="Arial"/>
        </w:rPr>
        <w:t xml:space="preserve"> de </w:t>
      </w:r>
      <w:proofErr w:type="spellStart"/>
      <w:r w:rsidRPr="00A12477">
        <w:rPr>
          <w:rFonts w:ascii="Arial" w:hAnsi="Arial" w:cs="Arial"/>
        </w:rPr>
        <w:t>luni</w:t>
      </w:r>
      <w:proofErr w:type="spellEnd"/>
      <w:r w:rsidRPr="00A12477">
        <w:rPr>
          <w:rFonts w:ascii="Arial" w:hAnsi="Arial" w:cs="Arial"/>
        </w:rPr>
        <w:t xml:space="preserve">, </w:t>
      </w:r>
      <w:proofErr w:type="spellStart"/>
      <w:r w:rsidRPr="00A12477">
        <w:rPr>
          <w:rFonts w:ascii="Arial" w:hAnsi="Arial" w:cs="Arial"/>
        </w:rPr>
        <w:t>incepând</w:t>
      </w:r>
      <w:proofErr w:type="spellEnd"/>
      <w:r w:rsidRPr="00A12477">
        <w:rPr>
          <w:rFonts w:ascii="Arial" w:hAnsi="Arial" w:cs="Arial"/>
        </w:rPr>
        <w:t xml:space="preserve"> cu data de 01.01.2022, </w:t>
      </w:r>
      <w:proofErr w:type="spellStart"/>
      <w:r w:rsidRPr="00A12477">
        <w:rPr>
          <w:rFonts w:ascii="Arial" w:hAnsi="Arial" w:cs="Arial"/>
        </w:rPr>
        <w:t>proiectul</w:t>
      </w:r>
      <w:proofErr w:type="spellEnd"/>
      <w:r w:rsidRPr="00A12477">
        <w:rPr>
          <w:rFonts w:ascii="Arial" w:hAnsi="Arial" w:cs="Arial"/>
        </w:rPr>
        <w:t xml:space="preserve"> „</w:t>
      </w:r>
      <w:r w:rsidR="003D293F" w:rsidRPr="003D293F">
        <w:t xml:space="preserve"> </w:t>
      </w:r>
      <w:r w:rsidR="003D293F" w:rsidRPr="003D293F">
        <w:rPr>
          <w:rFonts w:ascii="Arial" w:hAnsi="Arial" w:cs="Arial"/>
        </w:rPr>
        <w:t>”</w:t>
      </w:r>
      <w:proofErr w:type="spellStart"/>
      <w:r w:rsidR="003D293F" w:rsidRPr="003D293F">
        <w:rPr>
          <w:rFonts w:ascii="Arial" w:hAnsi="Arial" w:cs="Arial"/>
        </w:rPr>
        <w:t>Gârceni</w:t>
      </w:r>
      <w:proofErr w:type="spellEnd"/>
      <w:r w:rsidR="003D293F" w:rsidRPr="003D293F">
        <w:rPr>
          <w:rFonts w:ascii="Arial" w:hAnsi="Arial" w:cs="Arial"/>
        </w:rPr>
        <w:t xml:space="preserve">: Eu </w:t>
      </w:r>
      <w:proofErr w:type="spellStart"/>
      <w:r w:rsidR="003D293F" w:rsidRPr="003D293F">
        <w:rPr>
          <w:rFonts w:ascii="Arial" w:hAnsi="Arial" w:cs="Arial"/>
        </w:rPr>
        <w:t>decid</w:t>
      </w:r>
      <w:proofErr w:type="spellEnd"/>
      <w:r w:rsidR="003D293F" w:rsidRPr="003D293F">
        <w:rPr>
          <w:rFonts w:ascii="Arial" w:hAnsi="Arial" w:cs="Arial"/>
        </w:rPr>
        <w:t>!</w:t>
      </w:r>
      <w:r w:rsidRPr="00A12477">
        <w:rPr>
          <w:rFonts w:ascii="Arial" w:hAnsi="Arial" w:cs="Arial"/>
        </w:rPr>
        <w:t>”, cod PN104</w:t>
      </w:r>
      <w:r w:rsidR="003D293F">
        <w:rPr>
          <w:rFonts w:ascii="Arial" w:hAnsi="Arial" w:cs="Arial"/>
        </w:rPr>
        <w:t>0</w:t>
      </w:r>
      <w:r w:rsidRPr="00A12477">
        <w:rPr>
          <w:rFonts w:ascii="Arial" w:hAnsi="Arial" w:cs="Arial"/>
        </w:rPr>
        <w:t xml:space="preserve">, in </w:t>
      </w:r>
      <w:proofErr w:type="spellStart"/>
      <w:r w:rsidRPr="00A12477">
        <w:rPr>
          <w:rFonts w:ascii="Arial" w:hAnsi="Arial" w:cs="Arial"/>
        </w:rPr>
        <w:t>baza</w:t>
      </w:r>
      <w:proofErr w:type="spellEnd"/>
      <w:r w:rsidRPr="00A12477">
        <w:rPr>
          <w:rFonts w:ascii="Arial" w:hAnsi="Arial" w:cs="Arial"/>
        </w:rPr>
        <w:t xml:space="preserve"> </w:t>
      </w:r>
      <w:proofErr w:type="spellStart"/>
      <w:r w:rsidRPr="00A12477">
        <w:rPr>
          <w:rFonts w:ascii="Arial" w:hAnsi="Arial" w:cs="Arial"/>
        </w:rPr>
        <w:t>contractului</w:t>
      </w:r>
      <w:proofErr w:type="spellEnd"/>
      <w:r w:rsidRPr="00A12477">
        <w:rPr>
          <w:rFonts w:ascii="Arial" w:hAnsi="Arial" w:cs="Arial"/>
        </w:rPr>
        <w:t xml:space="preserve"> Nr. </w:t>
      </w:r>
      <w:r w:rsidR="003D293F" w:rsidRPr="003D293F">
        <w:rPr>
          <w:rFonts w:ascii="Arial" w:hAnsi="Arial" w:cs="Arial"/>
        </w:rPr>
        <w:t>14 /16.12.2021/SEE</w:t>
      </w:r>
      <w:r w:rsidRPr="00A12477">
        <w:rPr>
          <w:rFonts w:ascii="Arial" w:hAnsi="Arial" w:cs="Arial"/>
        </w:rPr>
        <w:t xml:space="preserve">, </w:t>
      </w:r>
      <w:proofErr w:type="spellStart"/>
      <w:r w:rsidRPr="00A12477">
        <w:rPr>
          <w:rFonts w:ascii="Arial" w:hAnsi="Arial" w:cs="Arial"/>
        </w:rPr>
        <w:t>semnat</w:t>
      </w:r>
      <w:proofErr w:type="spellEnd"/>
      <w:r w:rsidRPr="00A12477">
        <w:rPr>
          <w:rFonts w:ascii="Arial" w:hAnsi="Arial" w:cs="Arial"/>
        </w:rPr>
        <w:t xml:space="preserve"> cu </w:t>
      </w:r>
      <w:proofErr w:type="spellStart"/>
      <w:r w:rsidRPr="00A12477">
        <w:rPr>
          <w:rFonts w:ascii="Arial" w:hAnsi="Arial" w:cs="Arial"/>
        </w:rPr>
        <w:t>Fondul</w:t>
      </w:r>
      <w:proofErr w:type="spellEnd"/>
      <w:r w:rsidRPr="00A12477">
        <w:rPr>
          <w:rFonts w:ascii="Arial" w:hAnsi="Arial" w:cs="Arial"/>
        </w:rPr>
        <w:t xml:space="preserve"> </w:t>
      </w:r>
      <w:proofErr w:type="spellStart"/>
      <w:r w:rsidRPr="00A12477">
        <w:rPr>
          <w:rFonts w:ascii="Arial" w:hAnsi="Arial" w:cs="Arial"/>
        </w:rPr>
        <w:t>Român</w:t>
      </w:r>
      <w:proofErr w:type="spellEnd"/>
      <w:r w:rsidRPr="00A12477">
        <w:rPr>
          <w:rFonts w:ascii="Arial" w:hAnsi="Arial" w:cs="Arial"/>
        </w:rPr>
        <w:t xml:space="preserve"> de </w:t>
      </w:r>
      <w:proofErr w:type="spellStart"/>
      <w:r w:rsidRPr="00A12477">
        <w:rPr>
          <w:rFonts w:ascii="Arial" w:hAnsi="Arial" w:cs="Arial"/>
        </w:rPr>
        <w:t>Dezvoltare</w:t>
      </w:r>
      <w:proofErr w:type="spellEnd"/>
      <w:r w:rsidRPr="00A12477">
        <w:rPr>
          <w:rFonts w:ascii="Arial" w:hAnsi="Arial" w:cs="Arial"/>
        </w:rPr>
        <w:t xml:space="preserve"> </w:t>
      </w:r>
      <w:proofErr w:type="spellStart"/>
      <w:r w:rsidRPr="00A12477">
        <w:rPr>
          <w:rFonts w:ascii="Arial" w:hAnsi="Arial" w:cs="Arial"/>
        </w:rPr>
        <w:t>Socială</w:t>
      </w:r>
      <w:proofErr w:type="spellEnd"/>
      <w:r w:rsidRPr="00A12477">
        <w:rPr>
          <w:rFonts w:ascii="Arial" w:hAnsi="Arial" w:cs="Arial"/>
        </w:rPr>
        <w:t xml:space="preserve">, </w:t>
      </w:r>
      <w:proofErr w:type="spellStart"/>
      <w:r w:rsidRPr="00A12477">
        <w:rPr>
          <w:rFonts w:ascii="Arial" w:hAnsi="Arial" w:cs="Arial"/>
        </w:rPr>
        <w:t>în</w:t>
      </w:r>
      <w:proofErr w:type="spellEnd"/>
      <w:r w:rsidRPr="00A12477">
        <w:rPr>
          <w:rFonts w:ascii="Arial" w:hAnsi="Arial" w:cs="Arial"/>
        </w:rPr>
        <w:t xml:space="preserve"> </w:t>
      </w:r>
      <w:proofErr w:type="spellStart"/>
      <w:r w:rsidRPr="00A12477">
        <w:rPr>
          <w:rFonts w:ascii="Arial" w:hAnsi="Arial" w:cs="Arial"/>
        </w:rPr>
        <w:t>calitate</w:t>
      </w:r>
      <w:proofErr w:type="spellEnd"/>
      <w:r w:rsidRPr="00A12477">
        <w:rPr>
          <w:rFonts w:ascii="Arial" w:hAnsi="Arial" w:cs="Arial"/>
        </w:rPr>
        <w:t xml:space="preserve"> de operator de program. </w:t>
      </w:r>
      <w:proofErr w:type="spellStart"/>
      <w:r w:rsidRPr="00A12477">
        <w:rPr>
          <w:rFonts w:ascii="Arial" w:hAnsi="Arial" w:cs="Arial"/>
        </w:rPr>
        <w:t>Proiectul</w:t>
      </w:r>
      <w:proofErr w:type="spellEnd"/>
      <w:r w:rsidRPr="00A12477">
        <w:rPr>
          <w:rFonts w:ascii="Arial" w:hAnsi="Arial" w:cs="Arial"/>
        </w:rPr>
        <w:t xml:space="preserve"> </w:t>
      </w:r>
      <w:proofErr w:type="spellStart"/>
      <w:r w:rsidRPr="00A12477">
        <w:rPr>
          <w:rFonts w:ascii="Arial" w:hAnsi="Arial" w:cs="Arial"/>
        </w:rPr>
        <w:t>beneficiază</w:t>
      </w:r>
      <w:proofErr w:type="spellEnd"/>
      <w:r w:rsidRPr="00A12477">
        <w:rPr>
          <w:rFonts w:ascii="Arial" w:hAnsi="Arial" w:cs="Arial"/>
        </w:rPr>
        <w:t xml:space="preserve"> de un grant </w:t>
      </w:r>
      <w:proofErr w:type="spellStart"/>
      <w:r w:rsidRPr="00A12477">
        <w:rPr>
          <w:rFonts w:ascii="Arial" w:hAnsi="Arial" w:cs="Arial"/>
        </w:rPr>
        <w:t>în</w:t>
      </w:r>
      <w:proofErr w:type="spellEnd"/>
      <w:r w:rsidRPr="00A12477">
        <w:rPr>
          <w:rFonts w:ascii="Arial" w:hAnsi="Arial" w:cs="Arial"/>
        </w:rPr>
        <w:t xml:space="preserve"> </w:t>
      </w:r>
      <w:proofErr w:type="spellStart"/>
      <w:r w:rsidRPr="00A12477">
        <w:rPr>
          <w:rFonts w:ascii="Arial" w:hAnsi="Arial" w:cs="Arial"/>
        </w:rPr>
        <w:t>valoare</w:t>
      </w:r>
      <w:proofErr w:type="spellEnd"/>
      <w:r w:rsidRPr="00A12477">
        <w:rPr>
          <w:rFonts w:ascii="Arial" w:hAnsi="Arial" w:cs="Arial"/>
        </w:rPr>
        <w:t xml:space="preserve"> de </w:t>
      </w:r>
      <w:r w:rsidR="003D293F" w:rsidRPr="003D293F">
        <w:rPr>
          <w:rFonts w:ascii="Arial" w:hAnsi="Arial" w:cs="Arial"/>
        </w:rPr>
        <w:t>560.512 Euro</w:t>
      </w:r>
      <w:r w:rsidRPr="00A12477">
        <w:rPr>
          <w:rFonts w:ascii="Arial" w:hAnsi="Arial" w:cs="Arial"/>
        </w:rPr>
        <w:t xml:space="preserve">, </w:t>
      </w:r>
      <w:proofErr w:type="spellStart"/>
      <w:r w:rsidRPr="00A12477">
        <w:rPr>
          <w:rFonts w:ascii="Arial" w:hAnsi="Arial" w:cs="Arial"/>
        </w:rPr>
        <w:t>oferit</w:t>
      </w:r>
      <w:proofErr w:type="spellEnd"/>
      <w:r w:rsidRPr="00A12477">
        <w:rPr>
          <w:rFonts w:ascii="Arial" w:hAnsi="Arial" w:cs="Arial"/>
        </w:rPr>
        <w:t xml:space="preserve"> de </w:t>
      </w:r>
      <w:proofErr w:type="spellStart"/>
      <w:r w:rsidRPr="00A12477">
        <w:rPr>
          <w:rFonts w:ascii="Arial" w:hAnsi="Arial" w:cs="Arial"/>
        </w:rPr>
        <w:t>lslanda</w:t>
      </w:r>
      <w:proofErr w:type="spellEnd"/>
      <w:r w:rsidRPr="00A12477">
        <w:rPr>
          <w:rFonts w:ascii="Arial" w:hAnsi="Arial" w:cs="Arial"/>
        </w:rPr>
        <w:t xml:space="preserve">, Liechtenstein </w:t>
      </w:r>
      <w:proofErr w:type="spellStart"/>
      <w:r w:rsidRPr="00A12477">
        <w:rPr>
          <w:rFonts w:ascii="Arial" w:hAnsi="Arial" w:cs="Arial"/>
        </w:rPr>
        <w:t>și</w:t>
      </w:r>
      <w:proofErr w:type="spellEnd"/>
      <w:r w:rsidRPr="00A12477">
        <w:rPr>
          <w:rFonts w:ascii="Arial" w:hAnsi="Arial" w:cs="Arial"/>
        </w:rPr>
        <w:t xml:space="preserve"> </w:t>
      </w:r>
      <w:proofErr w:type="spellStart"/>
      <w:r w:rsidRPr="00A12477">
        <w:rPr>
          <w:rFonts w:ascii="Arial" w:hAnsi="Arial" w:cs="Arial"/>
        </w:rPr>
        <w:t>Norvegia</w:t>
      </w:r>
      <w:proofErr w:type="spellEnd"/>
      <w:r w:rsidRPr="00A12477">
        <w:rPr>
          <w:rFonts w:ascii="Arial" w:hAnsi="Arial" w:cs="Arial"/>
        </w:rPr>
        <w:t xml:space="preserve"> </w:t>
      </w:r>
      <w:proofErr w:type="spellStart"/>
      <w:r w:rsidRPr="00A12477">
        <w:rPr>
          <w:rFonts w:ascii="Arial" w:hAnsi="Arial" w:cs="Arial"/>
        </w:rPr>
        <w:t>prin</w:t>
      </w:r>
      <w:proofErr w:type="spellEnd"/>
      <w:r w:rsidRPr="00A12477">
        <w:rPr>
          <w:rFonts w:ascii="Arial" w:hAnsi="Arial" w:cs="Arial"/>
        </w:rPr>
        <w:t xml:space="preserve"> </w:t>
      </w:r>
      <w:proofErr w:type="spellStart"/>
      <w:r w:rsidRPr="00A12477">
        <w:rPr>
          <w:rFonts w:ascii="Arial" w:hAnsi="Arial" w:cs="Arial"/>
        </w:rPr>
        <w:t>Granturile</w:t>
      </w:r>
      <w:proofErr w:type="spellEnd"/>
      <w:r w:rsidRPr="00A12477">
        <w:rPr>
          <w:rFonts w:ascii="Arial" w:hAnsi="Arial" w:cs="Arial"/>
        </w:rPr>
        <w:t xml:space="preserve"> SEE </w:t>
      </w:r>
      <w:proofErr w:type="spellStart"/>
      <w:r w:rsidRPr="00A12477">
        <w:rPr>
          <w:rFonts w:ascii="Arial" w:hAnsi="Arial" w:cs="Arial"/>
        </w:rPr>
        <w:t>în</w:t>
      </w:r>
      <w:proofErr w:type="spellEnd"/>
      <w:r w:rsidRPr="00A12477">
        <w:rPr>
          <w:rFonts w:ascii="Arial" w:hAnsi="Arial" w:cs="Arial"/>
        </w:rPr>
        <w:t xml:space="preserve"> </w:t>
      </w:r>
      <w:proofErr w:type="spellStart"/>
      <w:r w:rsidRPr="00A12477">
        <w:rPr>
          <w:rFonts w:ascii="Arial" w:hAnsi="Arial" w:cs="Arial"/>
        </w:rPr>
        <w:t>cadrul</w:t>
      </w:r>
      <w:proofErr w:type="spellEnd"/>
      <w:r w:rsidRPr="00A12477">
        <w:rPr>
          <w:rFonts w:ascii="Arial" w:hAnsi="Arial" w:cs="Arial"/>
        </w:rPr>
        <w:t xml:space="preserve"> </w:t>
      </w:r>
      <w:proofErr w:type="spellStart"/>
      <w:r w:rsidRPr="00A12477">
        <w:rPr>
          <w:rFonts w:ascii="Arial" w:hAnsi="Arial" w:cs="Arial"/>
        </w:rPr>
        <w:t>Programului</w:t>
      </w:r>
      <w:proofErr w:type="spellEnd"/>
      <w:r w:rsidRPr="00A12477">
        <w:rPr>
          <w:rFonts w:ascii="Arial" w:hAnsi="Arial" w:cs="Arial"/>
        </w:rPr>
        <w:t xml:space="preserve"> </w:t>
      </w:r>
      <w:proofErr w:type="spellStart"/>
      <w:r w:rsidRPr="00A12477">
        <w:rPr>
          <w:rFonts w:ascii="Arial" w:hAnsi="Arial" w:cs="Arial"/>
        </w:rPr>
        <w:t>Dezvoltare</w:t>
      </w:r>
      <w:proofErr w:type="spellEnd"/>
      <w:r w:rsidRPr="00A12477">
        <w:rPr>
          <w:rFonts w:ascii="Arial" w:hAnsi="Arial" w:cs="Arial"/>
        </w:rPr>
        <w:t xml:space="preserve"> </w:t>
      </w:r>
      <w:proofErr w:type="spellStart"/>
      <w:r w:rsidRPr="00A12477">
        <w:rPr>
          <w:rFonts w:ascii="Arial" w:hAnsi="Arial" w:cs="Arial"/>
        </w:rPr>
        <w:t>Locală</w:t>
      </w:r>
      <w:proofErr w:type="spellEnd"/>
      <w:r w:rsidRPr="00A12477">
        <w:rPr>
          <w:rFonts w:ascii="Arial" w:hAnsi="Arial" w:cs="Arial"/>
        </w:rPr>
        <w:t xml:space="preserve">. </w:t>
      </w:r>
    </w:p>
    <w:p w14:paraId="780BCBEA" w14:textId="77777777" w:rsidR="00B82DF6" w:rsidRDefault="00B82DF6" w:rsidP="00B82DF6">
      <w:pPr>
        <w:jc w:val="both"/>
        <w:rPr>
          <w:rFonts w:ascii="Arial" w:hAnsi="Arial" w:cs="Arial"/>
        </w:rPr>
      </w:pPr>
    </w:p>
    <w:p w14:paraId="3F99FECD" w14:textId="77777777" w:rsidR="00B82DF6" w:rsidRPr="00B82DF6" w:rsidRDefault="00B82DF6" w:rsidP="00B82DF6">
      <w:pPr>
        <w:jc w:val="both"/>
        <w:rPr>
          <w:rFonts w:ascii="Arial" w:hAnsi="Arial" w:cs="Arial"/>
          <w:b/>
          <w:sz w:val="22"/>
          <w:szCs w:val="22"/>
          <w:lang w:val="ro-RO"/>
        </w:rPr>
      </w:pPr>
      <w:bookmarkStart w:id="0" w:name="_Hlk88796436"/>
      <w:r w:rsidRPr="00B82DF6">
        <w:rPr>
          <w:rFonts w:ascii="Arial" w:hAnsi="Arial" w:cs="Arial"/>
          <w:b/>
          <w:sz w:val="22"/>
          <w:szCs w:val="22"/>
          <w:lang w:val="ro-RO"/>
        </w:rPr>
        <w:t xml:space="preserve">Creșterea gradului de incluziune socială și îmbunătățirea accesului la serviciile integrate (educație, sănătate, ocupare și activități privind abilitarea romilor și combaterea discriminării acestora) pentru un număr de 840 de persoane aparținând grupurilor defavorizate cu condiții similare de viață (din care 760 de persoane de etnie romă) din zonele dezavantajate din comuna Gârceni, județul Vaslui (Slobozia, Racovița, Trohan și Racova) pentru o perioadă de 24 de luni. </w:t>
      </w:r>
      <w:bookmarkEnd w:id="0"/>
      <w:r w:rsidRPr="00B82DF6">
        <w:rPr>
          <w:rFonts w:ascii="Arial" w:hAnsi="Arial" w:cs="Arial"/>
          <w:b/>
          <w:sz w:val="22"/>
          <w:szCs w:val="22"/>
          <w:lang w:val="ro-RO"/>
        </w:rPr>
        <w:t xml:space="preserve">Proiectul va contribui la atingerea obiectivului specific al apelului prin implementarea unor măsuri integrate în domeniul educației, ocupării și încurajării abilitării romilor și a combaterii discriminării acestora. </w:t>
      </w:r>
    </w:p>
    <w:p w14:paraId="054186B0" w14:textId="77777777" w:rsidR="00B82DF6" w:rsidRDefault="00B82DF6" w:rsidP="00B82DF6">
      <w:pPr>
        <w:jc w:val="both"/>
        <w:rPr>
          <w:rFonts w:ascii="Arial" w:hAnsi="Arial" w:cs="Arial"/>
        </w:rPr>
      </w:pPr>
    </w:p>
    <w:p w14:paraId="3DD8B5BA" w14:textId="77777777" w:rsidR="00B82DF6" w:rsidRDefault="00B82DF6" w:rsidP="00A25F99">
      <w:pPr>
        <w:jc w:val="both"/>
        <w:rPr>
          <w:rFonts w:ascii="Arial" w:hAnsi="Arial" w:cs="Arial"/>
          <w:b/>
          <w:bCs/>
        </w:rPr>
      </w:pPr>
      <w:proofErr w:type="spellStart"/>
      <w:r w:rsidRPr="00A12477">
        <w:rPr>
          <w:rFonts w:ascii="Arial" w:hAnsi="Arial" w:cs="Arial"/>
          <w:b/>
          <w:bCs/>
        </w:rPr>
        <w:t>Obiective</w:t>
      </w:r>
      <w:proofErr w:type="spellEnd"/>
      <w:r w:rsidRPr="00A12477">
        <w:rPr>
          <w:rFonts w:ascii="Arial" w:hAnsi="Arial" w:cs="Arial"/>
          <w:b/>
          <w:bCs/>
        </w:rPr>
        <w:t xml:space="preserve"> </w:t>
      </w:r>
      <w:proofErr w:type="spellStart"/>
      <w:r w:rsidRPr="00A12477">
        <w:rPr>
          <w:rFonts w:ascii="Arial" w:hAnsi="Arial" w:cs="Arial"/>
          <w:b/>
          <w:bCs/>
        </w:rPr>
        <w:t>specifice</w:t>
      </w:r>
      <w:proofErr w:type="spellEnd"/>
      <w:r w:rsidRPr="00A12477">
        <w:rPr>
          <w:rFonts w:ascii="Arial" w:hAnsi="Arial" w:cs="Arial"/>
          <w:b/>
          <w:bCs/>
        </w:rPr>
        <w:t xml:space="preserve"> </w:t>
      </w:r>
    </w:p>
    <w:p w14:paraId="7D31EF26" w14:textId="77777777" w:rsidR="00B82DF6" w:rsidRPr="002A383A" w:rsidRDefault="00B82DF6" w:rsidP="00A25F99">
      <w:pPr>
        <w:jc w:val="both"/>
        <w:rPr>
          <w:rFonts w:ascii="Arial" w:hAnsi="Arial" w:cs="Arial"/>
          <w:sz w:val="22"/>
          <w:szCs w:val="22"/>
          <w:lang w:val="ro-RO"/>
        </w:rPr>
      </w:pPr>
      <w:bookmarkStart w:id="1" w:name="_Hlk67474022"/>
      <w:r w:rsidRPr="00B82DF6">
        <w:rPr>
          <w:rFonts w:ascii="Arial" w:hAnsi="Arial" w:cs="Arial"/>
          <w:b/>
          <w:bCs/>
          <w:sz w:val="22"/>
          <w:szCs w:val="22"/>
          <w:lang w:val="ro-RO"/>
        </w:rPr>
        <w:t>OS 1:</w:t>
      </w:r>
      <w:r w:rsidRPr="002A383A">
        <w:rPr>
          <w:rFonts w:ascii="Arial" w:hAnsi="Arial" w:cs="Arial"/>
          <w:sz w:val="22"/>
          <w:szCs w:val="22"/>
          <w:lang w:val="ro-RO"/>
        </w:rPr>
        <w:t xml:space="preserve"> Creșterea accesului și participării la servicii calitative de educație pentru </w:t>
      </w:r>
      <w:r>
        <w:rPr>
          <w:rFonts w:ascii="Arial" w:hAnsi="Arial" w:cs="Arial"/>
          <w:sz w:val="22"/>
          <w:szCs w:val="22"/>
          <w:lang w:val="ro-RO"/>
        </w:rPr>
        <w:t>370</w:t>
      </w:r>
      <w:r w:rsidRPr="002A383A">
        <w:rPr>
          <w:rFonts w:ascii="Arial" w:hAnsi="Arial" w:cs="Arial"/>
          <w:sz w:val="22"/>
          <w:szCs w:val="22"/>
          <w:lang w:val="ro-RO"/>
        </w:rPr>
        <w:t xml:space="preserve"> de copii din grupuri vulnerabile </w:t>
      </w:r>
      <w:r>
        <w:rPr>
          <w:rFonts w:ascii="Arial" w:hAnsi="Arial" w:cs="Arial"/>
          <w:sz w:val="22"/>
          <w:szCs w:val="22"/>
          <w:lang w:val="ro-RO"/>
        </w:rPr>
        <w:t xml:space="preserve">(din care 329 de etnie romă) </w:t>
      </w:r>
      <w:r w:rsidRPr="002A383A">
        <w:rPr>
          <w:rFonts w:ascii="Arial" w:hAnsi="Arial" w:cs="Arial"/>
          <w:sz w:val="22"/>
          <w:szCs w:val="22"/>
          <w:lang w:val="ro-RO"/>
        </w:rPr>
        <w:t xml:space="preserve">din comuna </w:t>
      </w:r>
      <w:r>
        <w:rPr>
          <w:rFonts w:ascii="Arial" w:hAnsi="Arial" w:cs="Arial"/>
          <w:sz w:val="22"/>
          <w:szCs w:val="22"/>
          <w:lang w:val="ro-RO"/>
        </w:rPr>
        <w:t>Gârceni</w:t>
      </w:r>
      <w:r w:rsidRPr="002A383A">
        <w:rPr>
          <w:rFonts w:ascii="Arial" w:hAnsi="Arial" w:cs="Arial"/>
          <w:sz w:val="22"/>
          <w:szCs w:val="22"/>
          <w:lang w:val="ro-RO"/>
        </w:rPr>
        <w:t xml:space="preserve">, județul </w:t>
      </w:r>
      <w:r>
        <w:rPr>
          <w:rFonts w:ascii="Arial" w:hAnsi="Arial" w:cs="Arial"/>
          <w:sz w:val="22"/>
          <w:szCs w:val="22"/>
          <w:lang w:val="ro-RO"/>
        </w:rPr>
        <w:t xml:space="preserve">Vaslui </w:t>
      </w:r>
      <w:r w:rsidRPr="002A383A">
        <w:rPr>
          <w:rFonts w:ascii="Arial" w:hAnsi="Arial" w:cs="Arial"/>
          <w:sz w:val="22"/>
          <w:szCs w:val="22"/>
          <w:lang w:val="ro-RO"/>
        </w:rPr>
        <w:t xml:space="preserve">prin organizarea unui program de tipul școală după școală, acordarea de pachete suport, organizarea unei campanii de informare </w:t>
      </w:r>
      <w:r>
        <w:rPr>
          <w:rFonts w:ascii="Arial" w:hAnsi="Arial" w:cs="Arial"/>
          <w:sz w:val="22"/>
          <w:szCs w:val="22"/>
          <w:lang w:val="ro-RO"/>
        </w:rPr>
        <w:t xml:space="preserve">privind combaterea abandonului școlar, organizarea unei tabere școlare cu componentă educațională și furnizarea de servicii de educație parentală </w:t>
      </w:r>
      <w:r w:rsidRPr="002A383A">
        <w:rPr>
          <w:rFonts w:ascii="Arial" w:hAnsi="Arial" w:cs="Arial"/>
          <w:sz w:val="22"/>
          <w:szCs w:val="22"/>
          <w:lang w:val="ro-RO"/>
        </w:rPr>
        <w:t xml:space="preserve">pentru o perioadă de </w:t>
      </w:r>
      <w:r>
        <w:rPr>
          <w:rFonts w:ascii="Arial" w:hAnsi="Arial" w:cs="Arial"/>
          <w:sz w:val="22"/>
          <w:szCs w:val="22"/>
          <w:lang w:val="ro-RO"/>
        </w:rPr>
        <w:t>22</w:t>
      </w:r>
      <w:r w:rsidRPr="002A383A">
        <w:rPr>
          <w:rFonts w:ascii="Arial" w:hAnsi="Arial" w:cs="Arial"/>
          <w:sz w:val="22"/>
          <w:szCs w:val="22"/>
          <w:lang w:val="ro-RO"/>
        </w:rPr>
        <w:t xml:space="preserve"> de luni;</w:t>
      </w:r>
    </w:p>
    <w:p w14:paraId="7FB08501" w14:textId="77777777" w:rsidR="00B82DF6" w:rsidRPr="002A383A" w:rsidRDefault="00B82DF6" w:rsidP="00A25F99">
      <w:pPr>
        <w:jc w:val="both"/>
        <w:rPr>
          <w:rFonts w:ascii="Arial" w:hAnsi="Arial" w:cs="Arial"/>
          <w:sz w:val="22"/>
          <w:szCs w:val="22"/>
          <w:lang w:val="ro-RO"/>
        </w:rPr>
      </w:pPr>
      <w:r w:rsidRPr="00B82DF6">
        <w:rPr>
          <w:rFonts w:ascii="Arial" w:hAnsi="Arial" w:cs="Arial"/>
          <w:b/>
          <w:bCs/>
          <w:sz w:val="22"/>
          <w:szCs w:val="22"/>
          <w:lang w:val="ro-RO"/>
        </w:rPr>
        <w:t>OS 2:</w:t>
      </w:r>
      <w:r w:rsidRPr="002A383A">
        <w:rPr>
          <w:rFonts w:ascii="Arial" w:hAnsi="Arial" w:cs="Arial"/>
          <w:sz w:val="22"/>
          <w:szCs w:val="22"/>
          <w:lang w:val="ro-RO"/>
        </w:rPr>
        <w:t xml:space="preserve"> Acordarea de sprijin pentru accesul pe piața muncii prin oferirea de servicii de informare, consiliere și mediere profesională pentru </w:t>
      </w:r>
      <w:r>
        <w:rPr>
          <w:rFonts w:ascii="Arial" w:hAnsi="Arial" w:cs="Arial"/>
          <w:sz w:val="22"/>
          <w:szCs w:val="22"/>
          <w:lang w:val="ro-RO"/>
        </w:rPr>
        <w:t>470</w:t>
      </w:r>
      <w:r w:rsidRPr="002A383A">
        <w:rPr>
          <w:rFonts w:ascii="Arial" w:hAnsi="Arial" w:cs="Arial"/>
          <w:sz w:val="22"/>
          <w:szCs w:val="22"/>
          <w:lang w:val="ro-RO"/>
        </w:rPr>
        <w:t xml:space="preserve"> de persoane aparținând grupurilor vulnerabile </w:t>
      </w:r>
      <w:r>
        <w:rPr>
          <w:rFonts w:ascii="Arial" w:hAnsi="Arial" w:cs="Arial"/>
          <w:sz w:val="22"/>
          <w:szCs w:val="22"/>
          <w:lang w:val="ro-RO"/>
        </w:rPr>
        <w:t xml:space="preserve">(din care 431 de etnie romă) </w:t>
      </w:r>
      <w:r w:rsidRPr="002A383A">
        <w:rPr>
          <w:rFonts w:ascii="Arial" w:hAnsi="Arial" w:cs="Arial"/>
          <w:sz w:val="22"/>
          <w:szCs w:val="22"/>
          <w:lang w:val="ro-RO"/>
        </w:rPr>
        <w:t xml:space="preserve">din comuna </w:t>
      </w:r>
      <w:r>
        <w:rPr>
          <w:rFonts w:ascii="Arial" w:hAnsi="Arial" w:cs="Arial"/>
          <w:sz w:val="22"/>
          <w:szCs w:val="22"/>
          <w:lang w:val="ro-RO"/>
        </w:rPr>
        <w:t>Gârceni</w:t>
      </w:r>
      <w:r w:rsidRPr="002A383A">
        <w:rPr>
          <w:rFonts w:ascii="Arial" w:hAnsi="Arial" w:cs="Arial"/>
          <w:sz w:val="22"/>
          <w:szCs w:val="22"/>
          <w:lang w:val="ro-RO"/>
        </w:rPr>
        <w:t xml:space="preserve">, județul </w:t>
      </w:r>
      <w:r>
        <w:rPr>
          <w:rFonts w:ascii="Arial" w:hAnsi="Arial" w:cs="Arial"/>
          <w:sz w:val="22"/>
          <w:szCs w:val="22"/>
          <w:lang w:val="ro-RO"/>
        </w:rPr>
        <w:t>Vaslui</w:t>
      </w:r>
      <w:r w:rsidRPr="002A383A">
        <w:rPr>
          <w:rFonts w:ascii="Arial" w:hAnsi="Arial" w:cs="Arial"/>
          <w:sz w:val="22"/>
          <w:szCs w:val="22"/>
          <w:lang w:val="ro-RO"/>
        </w:rPr>
        <w:t xml:space="preserve">, organizarea de programe </w:t>
      </w:r>
      <w:r>
        <w:rPr>
          <w:rFonts w:ascii="Arial" w:hAnsi="Arial" w:cs="Arial"/>
          <w:sz w:val="22"/>
          <w:szCs w:val="22"/>
          <w:lang w:val="ro-RO"/>
        </w:rPr>
        <w:t>de calificare</w:t>
      </w:r>
      <w:r w:rsidRPr="002A383A">
        <w:rPr>
          <w:rFonts w:ascii="Arial" w:hAnsi="Arial" w:cs="Arial"/>
          <w:sz w:val="22"/>
          <w:szCs w:val="22"/>
          <w:lang w:val="ro-RO"/>
        </w:rPr>
        <w:t xml:space="preserve"> pentru </w:t>
      </w:r>
      <w:r>
        <w:rPr>
          <w:rFonts w:ascii="Arial" w:hAnsi="Arial" w:cs="Arial"/>
          <w:sz w:val="22"/>
          <w:szCs w:val="22"/>
          <w:lang w:val="ro-RO"/>
        </w:rPr>
        <w:t>80</w:t>
      </w:r>
      <w:r w:rsidRPr="002A383A">
        <w:rPr>
          <w:rFonts w:ascii="Arial" w:hAnsi="Arial" w:cs="Arial"/>
          <w:sz w:val="22"/>
          <w:szCs w:val="22"/>
          <w:lang w:val="ro-RO"/>
        </w:rPr>
        <w:t xml:space="preserve"> de persoane</w:t>
      </w:r>
      <w:r>
        <w:rPr>
          <w:rFonts w:ascii="Arial" w:hAnsi="Arial" w:cs="Arial"/>
          <w:sz w:val="22"/>
          <w:szCs w:val="22"/>
          <w:lang w:val="ro-RO"/>
        </w:rPr>
        <w:t xml:space="preserve"> </w:t>
      </w:r>
      <w:r w:rsidRPr="002A383A">
        <w:rPr>
          <w:rFonts w:ascii="Arial" w:hAnsi="Arial" w:cs="Arial"/>
          <w:sz w:val="22"/>
          <w:szCs w:val="22"/>
          <w:lang w:val="ro-RO"/>
        </w:rPr>
        <w:t xml:space="preserve">și prin organizarea unui eveniment de tipul târg de joburi pentru o perioadă de </w:t>
      </w:r>
      <w:r>
        <w:rPr>
          <w:rFonts w:ascii="Arial" w:hAnsi="Arial" w:cs="Arial"/>
          <w:sz w:val="22"/>
          <w:szCs w:val="22"/>
          <w:lang w:val="ro-RO"/>
        </w:rPr>
        <w:t>22</w:t>
      </w:r>
      <w:r w:rsidRPr="002A383A">
        <w:rPr>
          <w:rFonts w:ascii="Arial" w:hAnsi="Arial" w:cs="Arial"/>
          <w:sz w:val="22"/>
          <w:szCs w:val="22"/>
          <w:lang w:val="ro-RO"/>
        </w:rPr>
        <w:t xml:space="preserve"> de luni;</w:t>
      </w:r>
    </w:p>
    <w:p w14:paraId="31EB6F79" w14:textId="77777777" w:rsidR="00B82DF6" w:rsidRDefault="00B82DF6" w:rsidP="00A25F99">
      <w:pPr>
        <w:jc w:val="both"/>
        <w:rPr>
          <w:rFonts w:ascii="Arial" w:hAnsi="Arial" w:cs="Arial"/>
          <w:sz w:val="22"/>
          <w:szCs w:val="22"/>
          <w:lang w:val="ro-RO"/>
        </w:rPr>
      </w:pPr>
      <w:r w:rsidRPr="00B82DF6">
        <w:rPr>
          <w:rFonts w:ascii="Arial" w:hAnsi="Arial" w:cs="Arial"/>
          <w:b/>
          <w:bCs/>
          <w:sz w:val="22"/>
          <w:szCs w:val="22"/>
          <w:lang w:val="ro-RO"/>
        </w:rPr>
        <w:t>OS 3:</w:t>
      </w:r>
      <w:r w:rsidRPr="002A383A">
        <w:rPr>
          <w:rFonts w:ascii="Arial" w:hAnsi="Arial" w:cs="Arial"/>
          <w:sz w:val="22"/>
          <w:szCs w:val="22"/>
          <w:lang w:val="ro-RO"/>
        </w:rPr>
        <w:t xml:space="preserve"> Prevenirea și combaterea excluziunii sociale prin acordarea de servicii medicale de calitate </w:t>
      </w:r>
      <w:r>
        <w:rPr>
          <w:rFonts w:ascii="Arial" w:hAnsi="Arial" w:cs="Arial"/>
          <w:sz w:val="22"/>
          <w:szCs w:val="22"/>
          <w:lang w:val="ro-RO"/>
        </w:rPr>
        <w:t xml:space="preserve">de tip stomatologic </w:t>
      </w:r>
      <w:r w:rsidRPr="002A383A">
        <w:rPr>
          <w:rFonts w:ascii="Arial" w:hAnsi="Arial" w:cs="Arial"/>
          <w:sz w:val="22"/>
          <w:szCs w:val="22"/>
          <w:lang w:val="ro-RO"/>
        </w:rPr>
        <w:t xml:space="preserve">pentru </w:t>
      </w:r>
      <w:r>
        <w:rPr>
          <w:rFonts w:ascii="Arial" w:hAnsi="Arial" w:cs="Arial"/>
          <w:sz w:val="22"/>
          <w:szCs w:val="22"/>
          <w:lang w:val="ro-RO"/>
        </w:rPr>
        <w:t>431</w:t>
      </w:r>
      <w:r w:rsidRPr="002A383A">
        <w:rPr>
          <w:rFonts w:ascii="Arial" w:hAnsi="Arial" w:cs="Arial"/>
          <w:sz w:val="22"/>
          <w:szCs w:val="22"/>
          <w:lang w:val="ro-RO"/>
        </w:rPr>
        <w:t xml:space="preserve"> de persoane</w:t>
      </w:r>
      <w:r>
        <w:rPr>
          <w:rFonts w:ascii="Arial" w:hAnsi="Arial" w:cs="Arial"/>
          <w:sz w:val="22"/>
          <w:szCs w:val="22"/>
          <w:lang w:val="ro-RO"/>
        </w:rPr>
        <w:t xml:space="preserve"> de etnie romă</w:t>
      </w:r>
      <w:r w:rsidRPr="002A383A">
        <w:rPr>
          <w:rFonts w:ascii="Arial" w:hAnsi="Arial" w:cs="Arial"/>
          <w:sz w:val="22"/>
          <w:szCs w:val="22"/>
          <w:lang w:val="ro-RO"/>
        </w:rPr>
        <w:t xml:space="preserve"> aparținând grupurilor vulnerabile din comuna </w:t>
      </w:r>
      <w:r>
        <w:rPr>
          <w:rFonts w:ascii="Arial" w:hAnsi="Arial" w:cs="Arial"/>
          <w:sz w:val="22"/>
          <w:szCs w:val="22"/>
          <w:lang w:val="ro-RO"/>
        </w:rPr>
        <w:t>Gârceni</w:t>
      </w:r>
      <w:r w:rsidRPr="002A383A">
        <w:rPr>
          <w:rFonts w:ascii="Arial" w:hAnsi="Arial" w:cs="Arial"/>
          <w:sz w:val="22"/>
          <w:szCs w:val="22"/>
          <w:lang w:val="ro-RO"/>
        </w:rPr>
        <w:t xml:space="preserve">, județul </w:t>
      </w:r>
      <w:r>
        <w:rPr>
          <w:rFonts w:ascii="Arial" w:hAnsi="Arial" w:cs="Arial"/>
          <w:sz w:val="22"/>
          <w:szCs w:val="22"/>
          <w:lang w:val="ro-RO"/>
        </w:rPr>
        <w:t xml:space="preserve">Vaslui și prin acordarea unor pachete de igienă în vederea conștientizării și respectării elementare de igienă pentru 370 de copii din grupurile vulnerabile (din care 329 de etnie romă) </w:t>
      </w:r>
      <w:r w:rsidRPr="002A383A">
        <w:rPr>
          <w:rFonts w:ascii="Arial" w:hAnsi="Arial" w:cs="Arial"/>
          <w:sz w:val="22"/>
          <w:szCs w:val="22"/>
          <w:lang w:val="ro-RO"/>
        </w:rPr>
        <w:t xml:space="preserve">din comuna </w:t>
      </w:r>
      <w:r>
        <w:rPr>
          <w:rFonts w:ascii="Arial" w:hAnsi="Arial" w:cs="Arial"/>
          <w:sz w:val="22"/>
          <w:szCs w:val="22"/>
          <w:lang w:val="ro-RO"/>
        </w:rPr>
        <w:t>Gârceni</w:t>
      </w:r>
      <w:r w:rsidRPr="002A383A">
        <w:rPr>
          <w:rFonts w:ascii="Arial" w:hAnsi="Arial" w:cs="Arial"/>
          <w:sz w:val="22"/>
          <w:szCs w:val="22"/>
          <w:lang w:val="ro-RO"/>
        </w:rPr>
        <w:t xml:space="preserve">, județul </w:t>
      </w:r>
      <w:r>
        <w:rPr>
          <w:rFonts w:ascii="Arial" w:hAnsi="Arial" w:cs="Arial"/>
          <w:sz w:val="22"/>
          <w:szCs w:val="22"/>
          <w:lang w:val="ro-RO"/>
        </w:rPr>
        <w:t>Vaslui</w:t>
      </w:r>
      <w:r w:rsidRPr="002A383A">
        <w:rPr>
          <w:rFonts w:ascii="Arial" w:hAnsi="Arial" w:cs="Arial"/>
          <w:sz w:val="22"/>
          <w:szCs w:val="22"/>
          <w:lang w:val="ro-RO"/>
        </w:rPr>
        <w:t xml:space="preserve"> pentru o perioadă de </w:t>
      </w:r>
      <w:r>
        <w:rPr>
          <w:rFonts w:ascii="Arial" w:hAnsi="Arial" w:cs="Arial"/>
          <w:sz w:val="22"/>
          <w:szCs w:val="22"/>
          <w:lang w:val="ro-RO"/>
        </w:rPr>
        <w:t>22</w:t>
      </w:r>
      <w:r w:rsidRPr="002A383A">
        <w:rPr>
          <w:rFonts w:ascii="Arial" w:hAnsi="Arial" w:cs="Arial"/>
          <w:sz w:val="22"/>
          <w:szCs w:val="22"/>
          <w:lang w:val="ro-RO"/>
        </w:rPr>
        <w:t xml:space="preserve"> de luni;</w:t>
      </w:r>
    </w:p>
    <w:p w14:paraId="30205564" w14:textId="77777777" w:rsidR="00B82DF6" w:rsidRDefault="00B82DF6" w:rsidP="00A25F99">
      <w:pPr>
        <w:jc w:val="both"/>
        <w:rPr>
          <w:rFonts w:ascii="Arial" w:hAnsi="Arial" w:cs="Arial"/>
          <w:sz w:val="22"/>
          <w:szCs w:val="22"/>
          <w:lang w:val="ro-RO"/>
        </w:rPr>
      </w:pPr>
      <w:r w:rsidRPr="00B82DF6">
        <w:rPr>
          <w:rFonts w:ascii="Arial" w:hAnsi="Arial" w:cs="Arial"/>
          <w:b/>
          <w:bCs/>
          <w:sz w:val="22"/>
          <w:szCs w:val="22"/>
          <w:lang w:val="ro-RO"/>
        </w:rPr>
        <w:t>OS 4:</w:t>
      </w:r>
      <w:r>
        <w:rPr>
          <w:rFonts w:ascii="Arial" w:hAnsi="Arial" w:cs="Arial"/>
          <w:sz w:val="22"/>
          <w:szCs w:val="22"/>
          <w:lang w:val="ro-RO"/>
        </w:rPr>
        <w:t xml:space="preserve"> Dezvoltarea capacităților individuale ale romilor </w:t>
      </w:r>
      <w:r w:rsidRPr="002A383A">
        <w:rPr>
          <w:rFonts w:ascii="Arial" w:hAnsi="Arial" w:cs="Arial"/>
          <w:sz w:val="22"/>
          <w:szCs w:val="22"/>
          <w:lang w:val="ro-RO"/>
        </w:rPr>
        <w:t xml:space="preserve">din grupuri vulnerabile din comuna </w:t>
      </w:r>
      <w:r>
        <w:rPr>
          <w:rFonts w:ascii="Arial" w:hAnsi="Arial" w:cs="Arial"/>
          <w:sz w:val="22"/>
          <w:szCs w:val="22"/>
          <w:lang w:val="ro-RO"/>
        </w:rPr>
        <w:t>Gârceni</w:t>
      </w:r>
      <w:r w:rsidRPr="002A383A">
        <w:rPr>
          <w:rFonts w:ascii="Arial" w:hAnsi="Arial" w:cs="Arial"/>
          <w:sz w:val="22"/>
          <w:szCs w:val="22"/>
          <w:lang w:val="ro-RO"/>
        </w:rPr>
        <w:t xml:space="preserve">, județul </w:t>
      </w:r>
      <w:r>
        <w:rPr>
          <w:rFonts w:ascii="Arial" w:hAnsi="Arial" w:cs="Arial"/>
          <w:sz w:val="22"/>
          <w:szCs w:val="22"/>
          <w:lang w:val="ro-RO"/>
        </w:rPr>
        <w:t xml:space="preserve">Vaslui prin organizarea de workshop-uri de dezvoltarea personală; </w:t>
      </w:r>
      <w:proofErr w:type="spellStart"/>
      <w:r>
        <w:rPr>
          <w:rFonts w:ascii="Arial" w:hAnsi="Arial" w:cs="Arial"/>
          <w:sz w:val="22"/>
          <w:szCs w:val="22"/>
          <w:lang w:val="ro-RO"/>
        </w:rPr>
        <w:t>seminarii</w:t>
      </w:r>
      <w:proofErr w:type="spellEnd"/>
      <w:r>
        <w:rPr>
          <w:rFonts w:ascii="Arial" w:hAnsi="Arial" w:cs="Arial"/>
          <w:sz w:val="22"/>
          <w:szCs w:val="22"/>
          <w:lang w:val="ro-RO"/>
        </w:rPr>
        <w:t xml:space="preserve"> informative </w:t>
      </w:r>
      <w:r w:rsidRPr="007D6DD4">
        <w:rPr>
          <w:rFonts w:ascii="Arial" w:hAnsi="Arial" w:cs="Arial"/>
          <w:sz w:val="22"/>
          <w:szCs w:val="22"/>
          <w:lang w:val="ro-RO"/>
        </w:rPr>
        <w:t xml:space="preserve">privind modul de afirmare a drepturilor, modalități eficiente de accesare a serviciilor publice și de responsabilizare a </w:t>
      </w:r>
      <w:proofErr w:type="spellStart"/>
      <w:r w:rsidRPr="007D6DD4">
        <w:rPr>
          <w:rFonts w:ascii="Arial" w:hAnsi="Arial" w:cs="Arial"/>
          <w:sz w:val="22"/>
          <w:szCs w:val="22"/>
          <w:lang w:val="ro-RO"/>
        </w:rPr>
        <w:t>entitățlor</w:t>
      </w:r>
      <w:proofErr w:type="spellEnd"/>
      <w:r w:rsidRPr="007D6DD4">
        <w:rPr>
          <w:rFonts w:ascii="Arial" w:hAnsi="Arial" w:cs="Arial"/>
          <w:sz w:val="22"/>
          <w:szCs w:val="22"/>
          <w:lang w:val="ro-RO"/>
        </w:rPr>
        <w:t xml:space="preserve"> publice și private; acțiuni privind cooptarea și participarea persoanelor de etnie romă la luarea deciziilor la nivelul comunităților vizate, organizarea unei campanii de conștientizare pe teme de abilitare a femeilor și tinerilor romi</w:t>
      </w:r>
      <w:r>
        <w:rPr>
          <w:rFonts w:ascii="Arial" w:hAnsi="Arial" w:cs="Arial"/>
          <w:sz w:val="22"/>
          <w:szCs w:val="22"/>
          <w:lang w:val="ro-RO"/>
        </w:rPr>
        <w:t xml:space="preserve">, </w:t>
      </w:r>
      <w:r w:rsidRPr="00BC0714">
        <w:rPr>
          <w:rFonts w:ascii="Arial" w:hAnsi="Arial" w:cs="Arial"/>
          <w:sz w:val="22"/>
          <w:szCs w:val="22"/>
          <w:lang w:val="ro-RO"/>
        </w:rPr>
        <w:t xml:space="preserve">de organizare de sesiuni de instruire </w:t>
      </w:r>
      <w:r w:rsidRPr="008F6DB5">
        <w:rPr>
          <w:rFonts w:ascii="Arial" w:hAnsi="Arial" w:cs="Arial"/>
          <w:sz w:val="22"/>
          <w:szCs w:val="22"/>
          <w:lang w:val="ro-RO"/>
        </w:rPr>
        <w:t xml:space="preserve">privind abilitarea femeilor rome vor viza tematici precum </w:t>
      </w:r>
      <w:proofErr w:type="spellStart"/>
      <w:r w:rsidRPr="008F6DB5">
        <w:rPr>
          <w:rFonts w:ascii="Arial" w:hAnsi="Arial" w:cs="Arial"/>
          <w:sz w:val="22"/>
          <w:szCs w:val="22"/>
          <w:lang w:val="ro-RO"/>
        </w:rPr>
        <w:t>antreprenoriatul</w:t>
      </w:r>
      <w:proofErr w:type="spellEnd"/>
      <w:r w:rsidRPr="008F6DB5">
        <w:rPr>
          <w:rFonts w:ascii="Arial" w:hAnsi="Arial" w:cs="Arial"/>
          <w:sz w:val="22"/>
          <w:szCs w:val="22"/>
          <w:lang w:val="ro-RO"/>
        </w:rPr>
        <w:t xml:space="preserve"> feminin local, gestionarea bugetului familiei, comunicare și negociere, competențe TIC acțiuni destinate pentru 120 de femei din comunitate</w:t>
      </w:r>
      <w:r>
        <w:rPr>
          <w:rFonts w:ascii="Arial" w:hAnsi="Arial" w:cs="Arial"/>
          <w:sz w:val="22"/>
          <w:szCs w:val="22"/>
          <w:lang w:val="ro-RO"/>
        </w:rPr>
        <w:t xml:space="preserve"> și</w:t>
      </w:r>
      <w:r w:rsidRPr="007D6DD4">
        <w:rPr>
          <w:rFonts w:ascii="Arial" w:hAnsi="Arial" w:cs="Arial"/>
          <w:sz w:val="22"/>
          <w:szCs w:val="22"/>
          <w:lang w:val="ro-RO"/>
        </w:rPr>
        <w:t xml:space="preserve"> </w:t>
      </w:r>
      <w:r>
        <w:rPr>
          <w:rFonts w:ascii="Arial" w:hAnsi="Arial" w:cs="Arial"/>
          <w:sz w:val="22"/>
          <w:szCs w:val="22"/>
          <w:lang w:val="ro-RO"/>
        </w:rPr>
        <w:t>de</w:t>
      </w:r>
      <w:r w:rsidRPr="007D6DD4">
        <w:rPr>
          <w:rFonts w:ascii="Arial" w:hAnsi="Arial" w:cs="Arial"/>
          <w:sz w:val="22"/>
          <w:szCs w:val="22"/>
          <w:lang w:val="ro-RO"/>
        </w:rPr>
        <w:t xml:space="preserve"> campanii de </w:t>
      </w:r>
      <w:r w:rsidRPr="007D6DD4">
        <w:rPr>
          <w:rFonts w:ascii="Arial" w:hAnsi="Arial" w:cs="Arial"/>
          <w:sz w:val="22"/>
          <w:szCs w:val="22"/>
          <w:lang w:val="ro-RO"/>
        </w:rPr>
        <w:lastRenderedPageBreak/>
        <w:t>conștientizare pe teme de abilitare a femeilor și tinerilor romi</w:t>
      </w:r>
      <w:r>
        <w:rPr>
          <w:rFonts w:ascii="Arial" w:hAnsi="Arial" w:cs="Arial"/>
          <w:sz w:val="22"/>
          <w:szCs w:val="22"/>
          <w:lang w:val="ro-RO"/>
        </w:rPr>
        <w:t xml:space="preserve"> pentru o perioadă de 6 de luni pentru o perioadă de 6 de luni;</w:t>
      </w:r>
    </w:p>
    <w:p w14:paraId="6378AE66" w14:textId="77777777" w:rsidR="00B82DF6" w:rsidRDefault="00B82DF6" w:rsidP="00A25F99">
      <w:pPr>
        <w:tabs>
          <w:tab w:val="left" w:pos="6813"/>
        </w:tabs>
        <w:jc w:val="both"/>
        <w:rPr>
          <w:rFonts w:ascii="Arial" w:hAnsi="Arial" w:cs="Arial"/>
          <w:sz w:val="22"/>
          <w:szCs w:val="22"/>
          <w:lang w:val="ro-RO"/>
        </w:rPr>
      </w:pPr>
      <w:r w:rsidRPr="00B82DF6">
        <w:rPr>
          <w:rFonts w:ascii="Arial" w:hAnsi="Arial" w:cs="Arial"/>
          <w:b/>
          <w:bCs/>
          <w:sz w:val="22"/>
          <w:szCs w:val="22"/>
          <w:lang w:val="ro-RO"/>
        </w:rPr>
        <w:t>OS 5:</w:t>
      </w:r>
      <w:r>
        <w:rPr>
          <w:rFonts w:ascii="Arial" w:hAnsi="Arial" w:cs="Arial"/>
          <w:sz w:val="22"/>
          <w:szCs w:val="22"/>
          <w:lang w:val="ro-RO"/>
        </w:rPr>
        <w:t xml:space="preserve"> Prevenirea oricărei forme de discriminare a romilor din </w:t>
      </w:r>
      <w:r w:rsidRPr="002A383A">
        <w:rPr>
          <w:rFonts w:ascii="Arial" w:hAnsi="Arial" w:cs="Arial"/>
          <w:sz w:val="22"/>
          <w:szCs w:val="22"/>
          <w:lang w:val="ro-RO"/>
        </w:rPr>
        <w:t xml:space="preserve">grupuri vulnerabile din comuna </w:t>
      </w:r>
      <w:r>
        <w:rPr>
          <w:rFonts w:ascii="Arial" w:hAnsi="Arial" w:cs="Arial"/>
          <w:sz w:val="22"/>
          <w:szCs w:val="22"/>
          <w:lang w:val="ro-RO"/>
        </w:rPr>
        <w:t>Gârceni</w:t>
      </w:r>
      <w:r w:rsidRPr="002A383A">
        <w:rPr>
          <w:rFonts w:ascii="Arial" w:hAnsi="Arial" w:cs="Arial"/>
          <w:sz w:val="22"/>
          <w:szCs w:val="22"/>
          <w:lang w:val="ro-RO"/>
        </w:rPr>
        <w:t xml:space="preserve">, județul </w:t>
      </w:r>
      <w:r>
        <w:rPr>
          <w:rFonts w:ascii="Arial" w:hAnsi="Arial" w:cs="Arial"/>
          <w:sz w:val="22"/>
          <w:szCs w:val="22"/>
          <w:lang w:val="ro-RO"/>
        </w:rPr>
        <w:t xml:space="preserve">Vaslui prin derularea unui program de </w:t>
      </w:r>
      <w:r w:rsidRPr="00BE3F0F">
        <w:rPr>
          <w:rFonts w:ascii="Arial" w:hAnsi="Arial" w:cs="Arial"/>
          <w:sz w:val="22"/>
          <w:szCs w:val="22"/>
          <w:lang w:val="ro-RO"/>
        </w:rPr>
        <w:t>formare</w:t>
      </w:r>
      <w:r>
        <w:rPr>
          <w:rFonts w:ascii="Arial" w:hAnsi="Arial" w:cs="Arial"/>
          <w:sz w:val="22"/>
          <w:szCs w:val="22"/>
          <w:lang w:val="ro-RO"/>
        </w:rPr>
        <w:t xml:space="preserve"> </w:t>
      </w:r>
      <w:r w:rsidRPr="00BE3F0F">
        <w:rPr>
          <w:rFonts w:ascii="Arial" w:hAnsi="Arial" w:cs="Arial"/>
          <w:sz w:val="22"/>
          <w:szCs w:val="22"/>
          <w:lang w:val="ro-RO"/>
        </w:rPr>
        <w:t>a personalului și a voluntarilor</w:t>
      </w:r>
      <w:r>
        <w:rPr>
          <w:rFonts w:ascii="Arial" w:hAnsi="Arial" w:cs="Arial"/>
          <w:sz w:val="22"/>
          <w:szCs w:val="22"/>
          <w:lang w:val="ro-RO"/>
        </w:rPr>
        <w:t xml:space="preserve"> pentru 10 persoane,</w:t>
      </w:r>
      <w:r w:rsidRPr="00BE3F0F">
        <w:rPr>
          <w:rFonts w:ascii="Arial" w:hAnsi="Arial" w:cs="Arial"/>
          <w:sz w:val="22"/>
          <w:szCs w:val="22"/>
          <w:lang w:val="ro-RO"/>
        </w:rPr>
        <w:t xml:space="preserve"> dezvoltarea unor instrumente anti-discriminare de tipul unui plan de acțiune local; organizarea unor evenimente publice cu participarea activă a romilor și a populației majoritare, eveniment de tipul săptămâna romilor; </w:t>
      </w:r>
      <w:r>
        <w:rPr>
          <w:rFonts w:ascii="Arial" w:hAnsi="Arial" w:cs="Arial"/>
          <w:sz w:val="22"/>
          <w:szCs w:val="22"/>
          <w:lang w:val="ro-RO"/>
        </w:rPr>
        <w:t>prezentarea de exemple</w:t>
      </w:r>
      <w:r w:rsidRPr="00BE3F0F">
        <w:rPr>
          <w:rFonts w:ascii="Arial" w:hAnsi="Arial" w:cs="Arial"/>
          <w:sz w:val="22"/>
          <w:szCs w:val="22"/>
          <w:lang w:val="ro-RO"/>
        </w:rPr>
        <w:t xml:space="preserve"> de bune practici cu privire la lupta împotriva discriminării și promovării drepturilor</w:t>
      </w:r>
      <w:r>
        <w:rPr>
          <w:rFonts w:ascii="Arial" w:hAnsi="Arial" w:cs="Arial"/>
          <w:sz w:val="22"/>
          <w:szCs w:val="22"/>
          <w:lang w:val="ro-RO"/>
        </w:rPr>
        <w:t xml:space="preserve"> pentru o perioadă de 6 luni;</w:t>
      </w:r>
    </w:p>
    <w:p w14:paraId="27C76D6D" w14:textId="77777777" w:rsidR="00B82DF6" w:rsidRDefault="00B82DF6" w:rsidP="00A25F99">
      <w:pPr>
        <w:tabs>
          <w:tab w:val="left" w:pos="6813"/>
        </w:tabs>
        <w:jc w:val="both"/>
        <w:rPr>
          <w:rFonts w:ascii="Arial" w:hAnsi="Arial" w:cs="Arial"/>
          <w:sz w:val="22"/>
          <w:szCs w:val="22"/>
          <w:lang w:val="ro-RO"/>
        </w:rPr>
      </w:pPr>
      <w:r w:rsidRPr="00B82DF6">
        <w:rPr>
          <w:rFonts w:ascii="Arial" w:hAnsi="Arial" w:cs="Arial"/>
          <w:b/>
          <w:bCs/>
          <w:sz w:val="22"/>
          <w:szCs w:val="22"/>
          <w:lang w:val="ro-RO"/>
        </w:rPr>
        <w:t>OS 6:</w:t>
      </w:r>
      <w:r>
        <w:rPr>
          <w:rFonts w:ascii="Arial" w:hAnsi="Arial" w:cs="Arial"/>
          <w:sz w:val="22"/>
          <w:szCs w:val="22"/>
          <w:lang w:val="ro-RO"/>
        </w:rPr>
        <w:t xml:space="preserve"> Identificarea grupului țintă și organizarea unei campanii privind oportunitățile proiectului pentru o perioadă de 24 de luni; </w:t>
      </w:r>
    </w:p>
    <w:p w14:paraId="28BDB76E" w14:textId="77777777" w:rsidR="00B82DF6" w:rsidRDefault="00B82DF6" w:rsidP="00A25F99">
      <w:pPr>
        <w:tabs>
          <w:tab w:val="left" w:pos="6813"/>
        </w:tabs>
        <w:jc w:val="both"/>
        <w:rPr>
          <w:rFonts w:ascii="Arial" w:hAnsi="Arial" w:cs="Arial"/>
          <w:sz w:val="22"/>
          <w:szCs w:val="22"/>
          <w:lang w:val="ro-RO"/>
        </w:rPr>
      </w:pPr>
      <w:r w:rsidRPr="00B82DF6">
        <w:rPr>
          <w:rFonts w:ascii="Arial" w:hAnsi="Arial" w:cs="Arial"/>
          <w:b/>
          <w:bCs/>
          <w:sz w:val="22"/>
          <w:szCs w:val="22"/>
          <w:lang w:val="ro-RO"/>
        </w:rPr>
        <w:t>OS 7:</w:t>
      </w:r>
      <w:r>
        <w:rPr>
          <w:rFonts w:ascii="Arial" w:hAnsi="Arial" w:cs="Arial"/>
          <w:sz w:val="22"/>
          <w:szCs w:val="22"/>
          <w:lang w:val="ro-RO"/>
        </w:rPr>
        <w:t xml:space="preserve"> Realizarea activităților de auditare financiară a cheltuielilor efectuate în cadrul proiectului pentru o perioadă de 12 luni. </w:t>
      </w:r>
    </w:p>
    <w:bookmarkEnd w:id="1"/>
    <w:p w14:paraId="1132BFB8" w14:textId="77777777" w:rsidR="00B82DF6" w:rsidRDefault="00B82DF6" w:rsidP="00A25F99">
      <w:pPr>
        <w:tabs>
          <w:tab w:val="left" w:pos="6813"/>
        </w:tabs>
        <w:jc w:val="both"/>
        <w:rPr>
          <w:rFonts w:ascii="Arial" w:hAnsi="Arial" w:cs="Arial"/>
          <w:sz w:val="22"/>
          <w:szCs w:val="22"/>
          <w:lang w:val="ro-RO"/>
        </w:rPr>
      </w:pPr>
    </w:p>
    <w:p w14:paraId="44994E0E" w14:textId="6DB370ED" w:rsidR="00B82DF6" w:rsidRDefault="00B82DF6" w:rsidP="00A25F99">
      <w:pPr>
        <w:jc w:val="both"/>
        <w:rPr>
          <w:rFonts w:ascii="Arial" w:hAnsi="Arial" w:cs="Arial"/>
          <w:sz w:val="22"/>
          <w:szCs w:val="22"/>
          <w:lang w:val="ro-RO"/>
        </w:rPr>
      </w:pPr>
      <w:r>
        <w:rPr>
          <w:rFonts w:ascii="Arial" w:hAnsi="Arial" w:cs="Arial"/>
          <w:sz w:val="22"/>
          <w:szCs w:val="22"/>
          <w:lang w:val="ro-RO"/>
        </w:rPr>
        <w:t>Pe termen lung, efectul pozitiv al proiectului se manifestă prin depășirea condiției de vulnerabilitate de către membrii grupului țintă ca urmare a măsurilor integrate din domeniul educației, ocupării, serviciilor stomatologice, încurajarea abilitării romilor, combaterea oricărei forme de discriminare a romilor în cadrul cărora aceștia sunt direct implicați. Mai mult decât atât, pe lângă membrii grupului țintă, efectul pozitiv al proiectului va fi exploatat și de către comunitate în ansamblul ei ca urmare a programului de formare a personalului și a voluntarilor implicați în prestarea serviciilor publice către grupurilor vulnerabile.</w:t>
      </w:r>
    </w:p>
    <w:p w14:paraId="18003820" w14:textId="77777777" w:rsidR="00B82DF6" w:rsidRDefault="00B82DF6" w:rsidP="00A25F99">
      <w:pPr>
        <w:jc w:val="both"/>
        <w:rPr>
          <w:rFonts w:ascii="Arial" w:hAnsi="Arial" w:cs="Arial"/>
        </w:rPr>
      </w:pPr>
    </w:p>
    <w:p w14:paraId="4854561D" w14:textId="0AD87B1D" w:rsidR="00B82DF6" w:rsidRPr="00A12477" w:rsidRDefault="00B82DF6" w:rsidP="00A25F99">
      <w:pPr>
        <w:jc w:val="both"/>
        <w:rPr>
          <w:rFonts w:ascii="Arial" w:hAnsi="Arial" w:cs="Arial"/>
        </w:rPr>
      </w:pPr>
      <w:proofErr w:type="spellStart"/>
      <w:r w:rsidRPr="00A12477">
        <w:rPr>
          <w:rFonts w:ascii="Arial" w:hAnsi="Arial" w:cs="Arial"/>
        </w:rPr>
        <w:t>Informaţii</w:t>
      </w:r>
      <w:proofErr w:type="spellEnd"/>
      <w:r w:rsidRPr="00A12477">
        <w:rPr>
          <w:rFonts w:ascii="Arial" w:hAnsi="Arial" w:cs="Arial"/>
        </w:rPr>
        <w:t xml:space="preserve"> </w:t>
      </w:r>
      <w:proofErr w:type="spellStart"/>
      <w:r w:rsidRPr="00A12477">
        <w:rPr>
          <w:rFonts w:ascii="Arial" w:hAnsi="Arial" w:cs="Arial"/>
        </w:rPr>
        <w:t>suplimentare</w:t>
      </w:r>
      <w:proofErr w:type="spellEnd"/>
      <w:r w:rsidRPr="00A12477">
        <w:rPr>
          <w:rFonts w:ascii="Arial" w:hAnsi="Arial" w:cs="Arial"/>
        </w:rPr>
        <w:t xml:space="preserve"> </w:t>
      </w:r>
      <w:proofErr w:type="spellStart"/>
      <w:r w:rsidRPr="00A12477">
        <w:rPr>
          <w:rFonts w:ascii="Arial" w:hAnsi="Arial" w:cs="Arial"/>
        </w:rPr>
        <w:t>puteţi</w:t>
      </w:r>
      <w:proofErr w:type="spellEnd"/>
      <w:r w:rsidRPr="00A12477">
        <w:rPr>
          <w:rFonts w:ascii="Arial" w:hAnsi="Arial" w:cs="Arial"/>
        </w:rPr>
        <w:t xml:space="preserve"> </w:t>
      </w:r>
      <w:proofErr w:type="spellStart"/>
      <w:r w:rsidRPr="00A12477">
        <w:rPr>
          <w:rFonts w:ascii="Arial" w:hAnsi="Arial" w:cs="Arial"/>
        </w:rPr>
        <w:t>găsiţi</w:t>
      </w:r>
      <w:proofErr w:type="spellEnd"/>
      <w:r w:rsidRPr="00A12477">
        <w:rPr>
          <w:rFonts w:ascii="Arial" w:hAnsi="Arial" w:cs="Arial"/>
        </w:rPr>
        <w:t xml:space="preserve"> pe website-urile </w:t>
      </w:r>
      <w:hyperlink r:id="rId6" w:history="1">
        <w:r w:rsidRPr="00945CF2">
          <w:rPr>
            <w:rStyle w:val="Hyperlink"/>
            <w:rFonts w:ascii="Arial" w:hAnsi="Arial" w:cs="Arial"/>
          </w:rPr>
          <w:t>www.eeagrants.ro</w:t>
        </w:r>
      </w:hyperlink>
      <w:r>
        <w:rPr>
          <w:rFonts w:ascii="Arial" w:hAnsi="Arial" w:cs="Arial"/>
        </w:rPr>
        <w:t xml:space="preserve"> </w:t>
      </w:r>
      <w:r w:rsidRPr="00A12477">
        <w:rPr>
          <w:rFonts w:ascii="Arial" w:hAnsi="Arial" w:cs="Arial"/>
        </w:rPr>
        <w:t xml:space="preserve"> </w:t>
      </w:r>
      <w:proofErr w:type="spellStart"/>
      <w:r w:rsidRPr="00A12477">
        <w:rPr>
          <w:rFonts w:ascii="Arial" w:hAnsi="Arial" w:cs="Arial"/>
        </w:rPr>
        <w:t>şi</w:t>
      </w:r>
      <w:proofErr w:type="spellEnd"/>
      <w:r w:rsidRPr="00A12477">
        <w:rPr>
          <w:rFonts w:ascii="Arial" w:hAnsi="Arial" w:cs="Arial"/>
        </w:rPr>
        <w:t xml:space="preserve"> </w:t>
      </w:r>
      <w:hyperlink r:id="rId7" w:history="1">
        <w:r w:rsidRPr="00945CF2">
          <w:rPr>
            <w:rStyle w:val="Hyperlink"/>
            <w:rFonts w:ascii="Arial" w:hAnsi="Arial" w:cs="Arial"/>
          </w:rPr>
          <w:t>www.frds.ro</w:t>
        </w:r>
      </w:hyperlink>
      <w:r>
        <w:rPr>
          <w:rFonts w:ascii="Arial" w:hAnsi="Arial" w:cs="Arial"/>
        </w:rPr>
        <w:t xml:space="preserve"> </w:t>
      </w:r>
      <w:r w:rsidRPr="00A12477">
        <w:rPr>
          <w:rFonts w:ascii="Arial" w:hAnsi="Arial" w:cs="Arial"/>
        </w:rPr>
        <w:t xml:space="preserve"> </w:t>
      </w:r>
      <w:proofErr w:type="spellStart"/>
      <w:r w:rsidRPr="00A12477">
        <w:rPr>
          <w:rFonts w:ascii="Arial" w:hAnsi="Arial" w:cs="Arial"/>
        </w:rPr>
        <w:t>iar</w:t>
      </w:r>
      <w:proofErr w:type="spellEnd"/>
      <w:r w:rsidRPr="00A12477">
        <w:rPr>
          <w:rFonts w:ascii="Arial" w:hAnsi="Arial" w:cs="Arial"/>
        </w:rPr>
        <w:t xml:space="preserve"> </w:t>
      </w:r>
      <w:proofErr w:type="spellStart"/>
      <w:r w:rsidRPr="00A12477">
        <w:rPr>
          <w:rFonts w:ascii="Arial" w:hAnsi="Arial" w:cs="Arial"/>
        </w:rPr>
        <w:t>detalii</w:t>
      </w:r>
      <w:proofErr w:type="spellEnd"/>
      <w:r w:rsidRPr="00A12477">
        <w:rPr>
          <w:rFonts w:ascii="Arial" w:hAnsi="Arial" w:cs="Arial"/>
        </w:rPr>
        <w:t xml:space="preserve"> </w:t>
      </w:r>
      <w:proofErr w:type="spellStart"/>
      <w:r w:rsidRPr="00A12477">
        <w:rPr>
          <w:rFonts w:ascii="Arial" w:hAnsi="Arial" w:cs="Arial"/>
        </w:rPr>
        <w:t>despre</w:t>
      </w:r>
      <w:proofErr w:type="spellEnd"/>
      <w:r w:rsidRPr="00A12477">
        <w:rPr>
          <w:rFonts w:ascii="Arial" w:hAnsi="Arial" w:cs="Arial"/>
        </w:rPr>
        <w:t xml:space="preserve"> </w:t>
      </w:r>
      <w:proofErr w:type="spellStart"/>
      <w:r w:rsidRPr="00A12477">
        <w:rPr>
          <w:rFonts w:ascii="Arial" w:hAnsi="Arial" w:cs="Arial"/>
        </w:rPr>
        <w:t>activitatea</w:t>
      </w:r>
      <w:proofErr w:type="spellEnd"/>
      <w:r w:rsidRPr="00A12477">
        <w:rPr>
          <w:rFonts w:ascii="Arial" w:hAnsi="Arial" w:cs="Arial"/>
        </w:rPr>
        <w:t xml:space="preserve"> </w:t>
      </w:r>
      <w:proofErr w:type="spellStart"/>
      <w:r w:rsidRPr="00A12477">
        <w:rPr>
          <w:rFonts w:ascii="Arial" w:hAnsi="Arial" w:cs="Arial"/>
        </w:rPr>
        <w:t>curenta</w:t>
      </w:r>
      <w:proofErr w:type="spellEnd"/>
      <w:r w:rsidRPr="00A12477">
        <w:rPr>
          <w:rFonts w:ascii="Arial" w:hAnsi="Arial" w:cs="Arial"/>
        </w:rPr>
        <w:t xml:space="preserve"> din </w:t>
      </w:r>
      <w:proofErr w:type="spellStart"/>
      <w:r w:rsidRPr="00A12477">
        <w:rPr>
          <w:rFonts w:ascii="Arial" w:hAnsi="Arial" w:cs="Arial"/>
        </w:rPr>
        <w:t>proiect</w:t>
      </w:r>
      <w:proofErr w:type="spellEnd"/>
      <w:r w:rsidRPr="00A12477">
        <w:rPr>
          <w:rFonts w:ascii="Arial" w:hAnsi="Arial" w:cs="Arial"/>
        </w:rPr>
        <w:t xml:space="preserve"> pe </w:t>
      </w:r>
      <w:hyperlink w:history="1">
        <w:r w:rsidRPr="00E272E1">
          <w:rPr>
            <w:rStyle w:val="Hyperlink"/>
            <w:rFonts w:ascii="Arial" w:hAnsi="Arial" w:cs="Arial"/>
          </w:rPr>
          <w:t>https://www.</w:t>
        </w:r>
        <w:r w:rsidRPr="00E272E1">
          <w:rPr>
            <w:rStyle w:val="Hyperlink"/>
          </w:rPr>
          <w:t xml:space="preserve"> </w:t>
        </w:r>
        <w:r w:rsidRPr="00E272E1">
          <w:rPr>
            <w:rStyle w:val="Hyperlink"/>
            <w:rFonts w:ascii="Arial" w:hAnsi="Arial" w:cs="Arial"/>
          </w:rPr>
          <w:t>/www.primariagirceni.ro</w:t>
        </w:r>
      </w:hyperlink>
      <w:r>
        <w:rPr>
          <w:rFonts w:ascii="Arial" w:hAnsi="Arial" w:cs="Arial"/>
        </w:rPr>
        <w:t xml:space="preserve"> </w:t>
      </w:r>
      <w:r w:rsidRPr="00A12477">
        <w:rPr>
          <w:rFonts w:ascii="Arial" w:hAnsi="Arial" w:cs="Arial"/>
        </w:rPr>
        <w:t xml:space="preserve"> </w:t>
      </w:r>
    </w:p>
    <w:p w14:paraId="66786702" w14:textId="77777777" w:rsidR="00B82DF6" w:rsidRPr="008B6D49" w:rsidRDefault="00B82DF6" w:rsidP="00B82DF6"/>
    <w:p w14:paraId="008BC485" w14:textId="0CFEC6E3" w:rsidR="008B6D49" w:rsidRPr="008B6D49" w:rsidRDefault="008B6D49" w:rsidP="008B6D49"/>
    <w:p w14:paraId="25209828" w14:textId="6E7A0384" w:rsidR="008B6D49" w:rsidRPr="008B6D49" w:rsidRDefault="008B6D49" w:rsidP="008B6D49"/>
    <w:p w14:paraId="59E5E45D" w14:textId="63769A53" w:rsidR="008B6D49" w:rsidRPr="008B6D49" w:rsidRDefault="008B6D49" w:rsidP="008B6D49"/>
    <w:p w14:paraId="580B5A7C" w14:textId="469B3C4F" w:rsidR="008B6D49" w:rsidRPr="008B6D49" w:rsidRDefault="008B6D49" w:rsidP="008B6D49"/>
    <w:p w14:paraId="4C6586CE" w14:textId="6DF15A16" w:rsidR="008B6D49" w:rsidRPr="008B6D49" w:rsidRDefault="008B6D49" w:rsidP="008B6D49"/>
    <w:p w14:paraId="5F19E23F" w14:textId="7F096639" w:rsidR="008B6D49" w:rsidRPr="008B6D49" w:rsidRDefault="008B6D49" w:rsidP="008B6D49"/>
    <w:p w14:paraId="26A382A8" w14:textId="69D83AE0" w:rsidR="008B6D49" w:rsidRPr="008B6D49" w:rsidRDefault="008B6D49" w:rsidP="008B6D49"/>
    <w:p w14:paraId="27578708" w14:textId="63E407B5" w:rsidR="008B6D49" w:rsidRPr="008B6D49" w:rsidRDefault="008B6D49" w:rsidP="008B6D49"/>
    <w:p w14:paraId="3E08A7BC" w14:textId="6D17B03C" w:rsidR="008B6D49" w:rsidRPr="008B6D49" w:rsidRDefault="008B6D49" w:rsidP="008B6D49"/>
    <w:p w14:paraId="40D0DEF0" w14:textId="280581D1" w:rsidR="008B6D49" w:rsidRPr="008B6D49" w:rsidRDefault="008B6D49" w:rsidP="008B6D49"/>
    <w:p w14:paraId="76520697" w14:textId="43D3BCA0" w:rsidR="008B6D49" w:rsidRPr="008B6D49" w:rsidRDefault="008B6D49" w:rsidP="008B6D49"/>
    <w:p w14:paraId="2CF82403" w14:textId="468A516B" w:rsidR="008B6D49" w:rsidRPr="008B6D49" w:rsidRDefault="008B6D49" w:rsidP="008B6D49"/>
    <w:p w14:paraId="436256E7" w14:textId="2EACBE60" w:rsidR="008B6D49" w:rsidRPr="008B6D49" w:rsidRDefault="008B6D49" w:rsidP="008B6D49"/>
    <w:p w14:paraId="34103647" w14:textId="6CFF0D9E" w:rsidR="008B6D49" w:rsidRPr="008B6D49" w:rsidRDefault="008B6D49" w:rsidP="008B6D49"/>
    <w:p w14:paraId="0FBA5FB6" w14:textId="7BF67F96" w:rsidR="008B6D49" w:rsidRPr="008B6D49" w:rsidRDefault="008B6D49" w:rsidP="008B6D49"/>
    <w:p w14:paraId="3A899FB8" w14:textId="4CC123FE" w:rsidR="008B6D49" w:rsidRPr="008B6D49" w:rsidRDefault="008B6D49" w:rsidP="008B6D49"/>
    <w:p w14:paraId="288EB26C" w14:textId="055FA956" w:rsidR="008B6D49" w:rsidRPr="008B6D49" w:rsidRDefault="008B6D49" w:rsidP="008B6D49"/>
    <w:p w14:paraId="41F00263" w14:textId="2F986802" w:rsidR="008B6D49" w:rsidRPr="008B6D49" w:rsidRDefault="008B6D49" w:rsidP="008B6D49"/>
    <w:p w14:paraId="04DAD89E" w14:textId="5AB4C83D" w:rsidR="008B6D49" w:rsidRPr="008B6D49" w:rsidRDefault="008B6D49" w:rsidP="008B6D49"/>
    <w:p w14:paraId="6472B7C1" w14:textId="20006106" w:rsidR="008B6D49" w:rsidRPr="008B6D49" w:rsidRDefault="008B6D49" w:rsidP="008B6D49"/>
    <w:p w14:paraId="4996EAF6" w14:textId="3DC0B9A8" w:rsidR="008B6D49" w:rsidRPr="008B6D49" w:rsidRDefault="008B6D49" w:rsidP="008B6D49"/>
    <w:p w14:paraId="259F3727" w14:textId="681393D4" w:rsidR="008B6D49" w:rsidRPr="008B6D49" w:rsidRDefault="008B6D49" w:rsidP="008B6D49"/>
    <w:p w14:paraId="521B22DA" w14:textId="7614E22E" w:rsidR="008B6D49" w:rsidRDefault="008B6D49" w:rsidP="008B6D49"/>
    <w:p w14:paraId="1A35E883" w14:textId="0316D6FE" w:rsidR="008B6D49" w:rsidRDefault="008B6D49" w:rsidP="008B6D49">
      <w:pPr>
        <w:tabs>
          <w:tab w:val="left" w:pos="1320"/>
        </w:tabs>
      </w:pPr>
      <w:r>
        <w:tab/>
      </w:r>
    </w:p>
    <w:p w14:paraId="1E42929C" w14:textId="7AFF3753" w:rsidR="00C12319" w:rsidRPr="00C12319" w:rsidRDefault="00C12319" w:rsidP="00C12319"/>
    <w:p w14:paraId="2BFA5507" w14:textId="3D9CBA58" w:rsidR="00C12319" w:rsidRPr="00C12319" w:rsidRDefault="00C12319" w:rsidP="00C12319"/>
    <w:p w14:paraId="40A5A2C7" w14:textId="2D6279D8" w:rsidR="00C12319" w:rsidRPr="00C12319" w:rsidRDefault="00C12319" w:rsidP="00C12319"/>
    <w:p w14:paraId="35E92D3C" w14:textId="4D792180" w:rsidR="00C12319" w:rsidRPr="00C12319" w:rsidRDefault="00C12319" w:rsidP="00C12319"/>
    <w:p w14:paraId="3B070903" w14:textId="17F185F1" w:rsidR="00C12319" w:rsidRDefault="00C12319" w:rsidP="00C12319"/>
    <w:p w14:paraId="27AC3DD4" w14:textId="15CCA83D" w:rsidR="00C12319" w:rsidRPr="00C12319" w:rsidRDefault="00C12319" w:rsidP="00C12319">
      <w:pPr>
        <w:tabs>
          <w:tab w:val="left" w:pos="6257"/>
        </w:tabs>
      </w:pPr>
      <w:r>
        <w:tab/>
      </w:r>
    </w:p>
    <w:sectPr w:rsidR="00C12319" w:rsidRPr="00C12319" w:rsidSect="00B82DF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142"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9E918" w14:textId="77777777" w:rsidR="006C08F6" w:rsidRDefault="006C08F6" w:rsidP="0090105F">
      <w:r>
        <w:separator/>
      </w:r>
    </w:p>
  </w:endnote>
  <w:endnote w:type="continuationSeparator" w:id="0">
    <w:p w14:paraId="725A8A1F" w14:textId="77777777" w:rsidR="006C08F6" w:rsidRDefault="006C08F6" w:rsidP="00901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BC674" w14:textId="77777777" w:rsidR="00094768" w:rsidRDefault="00094768">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312B9" w14:textId="4C208EFC" w:rsidR="007E23FA" w:rsidRDefault="004C1CC2" w:rsidP="00776CB0">
    <w:pPr>
      <w:pStyle w:val="Subsol"/>
      <w:jc w:val="center"/>
      <w:rPr>
        <w:rFonts w:ascii="Arial" w:hAnsi="Arial" w:cs="Arial"/>
        <w:sz w:val="18"/>
        <w:szCs w:val="18"/>
        <w:lang w:val="ro-RO"/>
      </w:rPr>
    </w:pPr>
    <w:r>
      <w:rPr>
        <w:rFonts w:ascii="Arial" w:hAnsi="Arial" w:cs="Arial"/>
        <w:sz w:val="18"/>
        <w:szCs w:val="18"/>
        <w:lang w:val="ro-RO"/>
      </w:rPr>
      <w:ptab w:relativeTo="margin" w:alignment="left" w:leader="none"/>
    </w:r>
  </w:p>
  <w:p w14:paraId="3CF03B41" w14:textId="004781C5" w:rsidR="004C1CC2" w:rsidRDefault="004C1CC2" w:rsidP="004C1CC2">
    <w:pPr>
      <w:pStyle w:val="Subsol"/>
      <w:jc w:val="center"/>
      <w:rPr>
        <w:rFonts w:ascii="Arial" w:hAnsi="Arial" w:cs="Arial"/>
        <w:sz w:val="18"/>
        <w:szCs w:val="18"/>
        <w:lang w:val="ro-RO"/>
      </w:rPr>
    </w:pPr>
  </w:p>
  <w:p w14:paraId="06465DAE" w14:textId="50E147DA" w:rsidR="004C1CC2" w:rsidRDefault="00061729" w:rsidP="005F0D74">
    <w:pPr>
      <w:autoSpaceDE w:val="0"/>
      <w:autoSpaceDN w:val="0"/>
      <w:adjustRightInd w:val="0"/>
      <w:jc w:val="center"/>
      <w:rPr>
        <w:rFonts w:ascii="Arial" w:hAnsi="Arial" w:cs="Arial"/>
        <w:sz w:val="22"/>
        <w:szCs w:val="22"/>
      </w:rPr>
    </w:pPr>
    <w:r>
      <w:rPr>
        <w:rFonts w:ascii="Arial" w:hAnsi="Arial" w:cs="Arial"/>
        <w:sz w:val="22"/>
        <w:szCs w:val="22"/>
      </w:rPr>
      <w:t>“</w:t>
    </w:r>
    <w:proofErr w:type="spellStart"/>
    <w:r w:rsidR="005F0D74" w:rsidRPr="005F0D74">
      <w:rPr>
        <w:rFonts w:ascii="Arial" w:hAnsi="Arial" w:cs="Arial"/>
        <w:sz w:val="22"/>
        <w:szCs w:val="22"/>
      </w:rPr>
      <w:t>Lucrând</w:t>
    </w:r>
    <w:proofErr w:type="spellEnd"/>
    <w:r w:rsidR="005F0D74" w:rsidRPr="005F0D74">
      <w:rPr>
        <w:rFonts w:ascii="Arial" w:hAnsi="Arial" w:cs="Arial"/>
        <w:sz w:val="22"/>
        <w:szCs w:val="22"/>
      </w:rPr>
      <w:t xml:space="preserve"> </w:t>
    </w:r>
    <w:proofErr w:type="spellStart"/>
    <w:r w:rsidR="005F0D74" w:rsidRPr="005F0D74">
      <w:rPr>
        <w:rFonts w:ascii="Arial" w:hAnsi="Arial" w:cs="Arial"/>
        <w:sz w:val="22"/>
        <w:szCs w:val="22"/>
      </w:rPr>
      <w:t>împreună</w:t>
    </w:r>
    <w:proofErr w:type="spellEnd"/>
    <w:r w:rsidR="005F0D74" w:rsidRPr="005F0D74">
      <w:rPr>
        <w:rFonts w:ascii="Arial" w:hAnsi="Arial" w:cs="Arial"/>
        <w:sz w:val="22"/>
        <w:szCs w:val="22"/>
      </w:rPr>
      <w:t xml:space="preserve"> </w:t>
    </w:r>
    <w:proofErr w:type="spellStart"/>
    <w:r w:rsidR="005F0D74" w:rsidRPr="005F0D74">
      <w:rPr>
        <w:rFonts w:ascii="Arial" w:hAnsi="Arial" w:cs="Arial"/>
        <w:sz w:val="22"/>
        <w:szCs w:val="22"/>
      </w:rPr>
      <w:t>pentru</w:t>
    </w:r>
    <w:proofErr w:type="spellEnd"/>
    <w:r w:rsidR="005F0D74" w:rsidRPr="005F0D74">
      <w:rPr>
        <w:rFonts w:ascii="Arial" w:hAnsi="Arial" w:cs="Arial"/>
        <w:sz w:val="22"/>
        <w:szCs w:val="22"/>
      </w:rPr>
      <w:t xml:space="preserve"> o </w:t>
    </w:r>
    <w:proofErr w:type="spellStart"/>
    <w:r w:rsidR="005F0D74" w:rsidRPr="005F0D74">
      <w:rPr>
        <w:rFonts w:ascii="Arial" w:hAnsi="Arial" w:cs="Arial"/>
        <w:sz w:val="22"/>
        <w:szCs w:val="22"/>
      </w:rPr>
      <w:t>Europă</w:t>
    </w:r>
    <w:proofErr w:type="spellEnd"/>
    <w:r w:rsidR="005F0D74" w:rsidRPr="005F0D74">
      <w:rPr>
        <w:rFonts w:ascii="Arial" w:hAnsi="Arial" w:cs="Arial"/>
        <w:sz w:val="22"/>
        <w:szCs w:val="22"/>
      </w:rPr>
      <w:t xml:space="preserve"> </w:t>
    </w:r>
    <w:proofErr w:type="spellStart"/>
    <w:r w:rsidR="005F0D74" w:rsidRPr="005F0D74">
      <w:rPr>
        <w:rFonts w:ascii="Arial" w:hAnsi="Arial" w:cs="Arial"/>
        <w:sz w:val="22"/>
        <w:szCs w:val="22"/>
      </w:rPr>
      <w:t>verde</w:t>
    </w:r>
    <w:proofErr w:type="spellEnd"/>
    <w:r w:rsidR="005F0D74" w:rsidRPr="005F0D74">
      <w:rPr>
        <w:rFonts w:ascii="Arial" w:hAnsi="Arial" w:cs="Arial"/>
        <w:sz w:val="22"/>
        <w:szCs w:val="22"/>
      </w:rPr>
      <w:t xml:space="preserve">, </w:t>
    </w:r>
    <w:proofErr w:type="spellStart"/>
    <w:r w:rsidR="005F0D74" w:rsidRPr="005F0D74">
      <w:rPr>
        <w:rFonts w:ascii="Arial" w:hAnsi="Arial" w:cs="Arial"/>
        <w:sz w:val="22"/>
        <w:szCs w:val="22"/>
      </w:rPr>
      <w:t>competitivă</w:t>
    </w:r>
    <w:proofErr w:type="spellEnd"/>
    <w:r w:rsidR="005F0D74" w:rsidRPr="005F0D74">
      <w:rPr>
        <w:rFonts w:ascii="Arial" w:hAnsi="Arial" w:cs="Arial"/>
        <w:sz w:val="22"/>
        <w:szCs w:val="22"/>
      </w:rPr>
      <w:t xml:space="preserve"> </w:t>
    </w:r>
    <w:proofErr w:type="spellStart"/>
    <w:r w:rsidR="005F0D74" w:rsidRPr="005F0D74">
      <w:rPr>
        <w:rFonts w:ascii="Arial" w:hAnsi="Arial" w:cs="Arial"/>
        <w:sz w:val="22"/>
        <w:szCs w:val="22"/>
      </w:rPr>
      <w:t>și</w:t>
    </w:r>
    <w:proofErr w:type="spellEnd"/>
    <w:r w:rsidR="005F0D74" w:rsidRPr="005F0D74">
      <w:rPr>
        <w:rFonts w:ascii="Arial" w:hAnsi="Arial" w:cs="Arial"/>
        <w:sz w:val="22"/>
        <w:szCs w:val="22"/>
      </w:rPr>
      <w:t xml:space="preserve"> </w:t>
    </w:r>
    <w:proofErr w:type="spellStart"/>
    <w:r w:rsidR="005F0D74" w:rsidRPr="005F0D74">
      <w:rPr>
        <w:rFonts w:ascii="Arial" w:hAnsi="Arial" w:cs="Arial"/>
        <w:sz w:val="22"/>
        <w:szCs w:val="22"/>
      </w:rPr>
      <w:t>incluzivă</w:t>
    </w:r>
    <w:proofErr w:type="spellEnd"/>
    <w:r>
      <w:rPr>
        <w:rFonts w:ascii="Arial" w:hAnsi="Arial" w:cs="Arial"/>
        <w:sz w:val="22"/>
        <w:szCs w:val="22"/>
      </w:rPr>
      <w:t>”</w:t>
    </w:r>
  </w:p>
  <w:p w14:paraId="6D8E4F22" w14:textId="77777777" w:rsidR="00EB0728" w:rsidRDefault="00EB0728" w:rsidP="005F0D74">
    <w:pPr>
      <w:autoSpaceDE w:val="0"/>
      <w:autoSpaceDN w:val="0"/>
      <w:adjustRightInd w:val="0"/>
      <w:jc w:val="center"/>
      <w:rPr>
        <w:rFonts w:ascii="Arial" w:hAnsi="Arial" w:cs="Arial"/>
        <w:sz w:val="22"/>
        <w:szCs w:val="22"/>
      </w:rPr>
    </w:pPr>
  </w:p>
  <w:tbl>
    <w:tblPr>
      <w:tblStyle w:val="Tabelgril"/>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1"/>
      <w:gridCol w:w="3135"/>
      <w:gridCol w:w="3622"/>
    </w:tblGrid>
    <w:tr w:rsidR="00094768" w14:paraId="6580EF2D" w14:textId="77777777" w:rsidTr="00094768">
      <w:tc>
        <w:tcPr>
          <w:tcW w:w="2263" w:type="dxa"/>
        </w:tcPr>
        <w:p w14:paraId="723BE85C" w14:textId="0EACC7E2" w:rsidR="00B82DF6" w:rsidRDefault="00094768" w:rsidP="005F0D74">
          <w:pPr>
            <w:autoSpaceDE w:val="0"/>
            <w:autoSpaceDN w:val="0"/>
            <w:adjustRightInd w:val="0"/>
            <w:jc w:val="center"/>
            <w:rPr>
              <w:rFonts w:ascii="Arial" w:hAnsi="Arial" w:cs="Arial"/>
              <w:sz w:val="22"/>
              <w:szCs w:val="22"/>
            </w:rPr>
          </w:pPr>
          <w:r>
            <w:rPr>
              <w:rFonts w:ascii="Arial" w:hAnsi="Arial" w:cs="Arial"/>
              <w:noProof/>
              <w:sz w:val="22"/>
              <w:szCs w:val="22"/>
            </w:rPr>
            <w:drawing>
              <wp:inline distT="0" distB="0" distL="0" distR="0" wp14:anchorId="157CE07A" wp14:editId="3B5D3B98">
                <wp:extent cx="1870144" cy="552450"/>
                <wp:effectExtent l="0" t="0" r="0" b="0"/>
                <wp:docPr id="32" name="I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ine 32"/>
                        <pic:cNvPicPr/>
                      </pic:nvPicPr>
                      <pic:blipFill>
                        <a:blip r:embed="rId1">
                          <a:extLst>
                            <a:ext uri="{28A0092B-C50C-407E-A947-70E740481C1C}">
                              <a14:useLocalDpi xmlns:a14="http://schemas.microsoft.com/office/drawing/2010/main" val="0"/>
                            </a:ext>
                          </a:extLst>
                        </a:blip>
                        <a:stretch>
                          <a:fillRect/>
                        </a:stretch>
                      </pic:blipFill>
                      <pic:spPr>
                        <a:xfrm>
                          <a:off x="0" y="0"/>
                          <a:ext cx="1878709" cy="554980"/>
                        </a:xfrm>
                        <a:prstGeom prst="rect">
                          <a:avLst/>
                        </a:prstGeom>
                      </pic:spPr>
                    </pic:pic>
                  </a:graphicData>
                </a:graphic>
              </wp:inline>
            </w:drawing>
          </w:r>
        </w:p>
      </w:tc>
      <w:tc>
        <w:tcPr>
          <w:tcW w:w="3824" w:type="dxa"/>
        </w:tcPr>
        <w:p w14:paraId="7F4DF3A6" w14:textId="5B068667" w:rsidR="00B82DF6" w:rsidRDefault="00B82DF6" w:rsidP="005F0D74">
          <w:pPr>
            <w:autoSpaceDE w:val="0"/>
            <w:autoSpaceDN w:val="0"/>
            <w:adjustRightInd w:val="0"/>
            <w:jc w:val="center"/>
            <w:rPr>
              <w:rFonts w:ascii="Arial" w:hAnsi="Arial" w:cs="Arial"/>
              <w:sz w:val="22"/>
              <w:szCs w:val="22"/>
            </w:rPr>
          </w:pPr>
          <w:r>
            <w:rPr>
              <w:noProof/>
            </w:rPr>
            <w:drawing>
              <wp:inline distT="0" distB="0" distL="0" distR="0" wp14:anchorId="245F00A0" wp14:editId="379BBCFB">
                <wp:extent cx="1384300" cy="487991"/>
                <wp:effectExtent l="0" t="0" r="6350" b="7620"/>
                <wp:docPr id="30" name="I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408039" cy="496359"/>
                        </a:xfrm>
                        <a:prstGeom prst="rect">
                          <a:avLst/>
                        </a:prstGeom>
                      </pic:spPr>
                    </pic:pic>
                  </a:graphicData>
                </a:graphic>
              </wp:inline>
            </w:drawing>
          </w:r>
        </w:p>
      </w:tc>
      <w:tc>
        <w:tcPr>
          <w:tcW w:w="3831" w:type="dxa"/>
        </w:tcPr>
        <w:p w14:paraId="6C892C9A" w14:textId="4E32D431" w:rsidR="00B82DF6" w:rsidRDefault="00B82DF6" w:rsidP="005F0D74">
          <w:pPr>
            <w:autoSpaceDE w:val="0"/>
            <w:autoSpaceDN w:val="0"/>
            <w:adjustRightInd w:val="0"/>
            <w:jc w:val="center"/>
            <w:rPr>
              <w:rFonts w:ascii="Arial" w:hAnsi="Arial" w:cs="Arial"/>
              <w:sz w:val="22"/>
              <w:szCs w:val="22"/>
            </w:rPr>
          </w:pPr>
          <w:r>
            <w:rPr>
              <w:rFonts w:ascii="Arial" w:hAnsi="Arial" w:cs="Arial"/>
              <w:noProof/>
              <w:sz w:val="22"/>
              <w:szCs w:val="22"/>
            </w:rPr>
            <w:drawing>
              <wp:inline distT="0" distB="0" distL="0" distR="0" wp14:anchorId="0F03417B" wp14:editId="249851D0">
                <wp:extent cx="2021958" cy="487680"/>
                <wp:effectExtent l="0" t="0" r="0" b="7620"/>
                <wp:docPr id="31" name="I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ine 4"/>
                        <pic:cNvPicPr/>
                      </pic:nvPicPr>
                      <pic:blipFill>
                        <a:blip r:embed="rId3">
                          <a:extLst>
                            <a:ext uri="{28A0092B-C50C-407E-A947-70E740481C1C}">
                              <a14:useLocalDpi xmlns:a14="http://schemas.microsoft.com/office/drawing/2010/main" val="0"/>
                            </a:ext>
                          </a:extLst>
                        </a:blip>
                        <a:stretch>
                          <a:fillRect/>
                        </a:stretch>
                      </pic:blipFill>
                      <pic:spPr>
                        <a:xfrm>
                          <a:off x="0" y="0"/>
                          <a:ext cx="2061491" cy="497215"/>
                        </a:xfrm>
                        <a:prstGeom prst="rect">
                          <a:avLst/>
                        </a:prstGeom>
                      </pic:spPr>
                    </pic:pic>
                  </a:graphicData>
                </a:graphic>
              </wp:inline>
            </w:drawing>
          </w:r>
        </w:p>
      </w:tc>
    </w:tr>
  </w:tbl>
  <w:p w14:paraId="39A05140" w14:textId="2688E8FD" w:rsidR="00EB0728" w:rsidRDefault="00EB0728" w:rsidP="005F0D74">
    <w:pPr>
      <w:autoSpaceDE w:val="0"/>
      <w:autoSpaceDN w:val="0"/>
      <w:adjustRightInd w:val="0"/>
      <w:jc w:val="center"/>
      <w:rPr>
        <w:rFonts w:ascii="Arial" w:hAnsi="Arial" w:cs="Arial"/>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26E05" w14:textId="77777777" w:rsidR="00094768" w:rsidRDefault="00094768">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72323" w14:textId="77777777" w:rsidR="006C08F6" w:rsidRDefault="006C08F6" w:rsidP="0090105F">
      <w:r>
        <w:separator/>
      </w:r>
    </w:p>
  </w:footnote>
  <w:footnote w:type="continuationSeparator" w:id="0">
    <w:p w14:paraId="34571541" w14:textId="77777777" w:rsidR="006C08F6" w:rsidRDefault="006C08F6" w:rsidP="009010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90E27" w14:textId="77777777" w:rsidR="00094768" w:rsidRDefault="00094768">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75CD0" w14:textId="364B9F73" w:rsidR="0090105F" w:rsidRDefault="00F530D1" w:rsidP="008B6D49">
    <w:pPr>
      <w:pStyle w:val="Antet"/>
      <w:tabs>
        <w:tab w:val="clear" w:pos="4513"/>
        <w:tab w:val="clear" w:pos="9026"/>
        <w:tab w:val="left" w:pos="7992"/>
      </w:tabs>
    </w:pPr>
    <w:r>
      <w:rPr>
        <w:noProof/>
      </w:rPr>
      <w:drawing>
        <wp:inline distT="0" distB="0" distL="0" distR="0" wp14:anchorId="48D811C9" wp14:editId="5AF1A2A5">
          <wp:extent cx="1193063" cy="735701"/>
          <wp:effectExtent l="0" t="0" r="7620" b="7620"/>
          <wp:docPr id="27"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3257" cy="754320"/>
                  </a:xfrm>
                  <a:prstGeom prst="rect">
                    <a:avLst/>
                  </a:prstGeom>
                  <a:noFill/>
                  <a:ln>
                    <a:noFill/>
                  </a:ln>
                </pic:spPr>
              </pic:pic>
            </a:graphicData>
          </a:graphic>
        </wp:inline>
      </w:drawing>
    </w:r>
    <w:r w:rsidR="008B6D49">
      <w:t xml:space="preserve">                                                                                                       </w:t>
    </w:r>
    <w:r w:rsidR="008B6D49" w:rsidRPr="008B6D49">
      <w:rPr>
        <w:noProof/>
      </w:rPr>
      <w:drawing>
        <wp:inline distT="0" distB="0" distL="0" distR="0" wp14:anchorId="0192B5B5" wp14:editId="44B57A61">
          <wp:extent cx="960120" cy="600395"/>
          <wp:effectExtent l="0" t="0" r="0" b="0"/>
          <wp:docPr id="28"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5904" cy="61026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A2130" w14:textId="77777777" w:rsidR="00094768" w:rsidRDefault="00094768">
    <w:pPr>
      <w:pStyle w:val="Ante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05F"/>
    <w:rsid w:val="00061729"/>
    <w:rsid w:val="00094768"/>
    <w:rsid w:val="00122164"/>
    <w:rsid w:val="00170445"/>
    <w:rsid w:val="001D4592"/>
    <w:rsid w:val="003B3DB8"/>
    <w:rsid w:val="003D293F"/>
    <w:rsid w:val="004C1CC2"/>
    <w:rsid w:val="00501525"/>
    <w:rsid w:val="005F08AB"/>
    <w:rsid w:val="005F0D74"/>
    <w:rsid w:val="006004F2"/>
    <w:rsid w:val="006C08F6"/>
    <w:rsid w:val="00776CB0"/>
    <w:rsid w:val="007A0155"/>
    <w:rsid w:val="007E23FA"/>
    <w:rsid w:val="008B6D49"/>
    <w:rsid w:val="0090105F"/>
    <w:rsid w:val="00913FD5"/>
    <w:rsid w:val="0095499F"/>
    <w:rsid w:val="00A25F99"/>
    <w:rsid w:val="00AF2786"/>
    <w:rsid w:val="00B82DF6"/>
    <w:rsid w:val="00B95A52"/>
    <w:rsid w:val="00BB6508"/>
    <w:rsid w:val="00BC7B59"/>
    <w:rsid w:val="00BF2BCD"/>
    <w:rsid w:val="00C039A5"/>
    <w:rsid w:val="00C12319"/>
    <w:rsid w:val="00CE5A29"/>
    <w:rsid w:val="00E97CFA"/>
    <w:rsid w:val="00EB0728"/>
    <w:rsid w:val="00F530D1"/>
    <w:rsid w:val="00FD23C6"/>
    <w:rsid w:val="00FD5C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41046"/>
  <w15:docId w15:val="{B48A3369-9138-4AD4-8743-E149C4467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90105F"/>
    <w:pPr>
      <w:tabs>
        <w:tab w:val="center" w:pos="4513"/>
        <w:tab w:val="right" w:pos="9026"/>
      </w:tabs>
    </w:pPr>
  </w:style>
  <w:style w:type="character" w:customStyle="1" w:styleId="AntetCaracter">
    <w:name w:val="Antet Caracter"/>
    <w:basedOn w:val="Fontdeparagrafimplicit"/>
    <w:link w:val="Antet"/>
    <w:uiPriority w:val="99"/>
    <w:rsid w:val="0090105F"/>
  </w:style>
  <w:style w:type="paragraph" w:styleId="Subsol">
    <w:name w:val="footer"/>
    <w:basedOn w:val="Normal"/>
    <w:link w:val="SubsolCaracter"/>
    <w:uiPriority w:val="99"/>
    <w:unhideWhenUsed/>
    <w:rsid w:val="0090105F"/>
    <w:pPr>
      <w:tabs>
        <w:tab w:val="center" w:pos="4513"/>
        <w:tab w:val="right" w:pos="9026"/>
      </w:tabs>
    </w:pPr>
  </w:style>
  <w:style w:type="character" w:customStyle="1" w:styleId="SubsolCaracter">
    <w:name w:val="Subsol Caracter"/>
    <w:basedOn w:val="Fontdeparagrafimplicit"/>
    <w:link w:val="Subsol"/>
    <w:uiPriority w:val="99"/>
    <w:rsid w:val="0090105F"/>
  </w:style>
  <w:style w:type="table" w:styleId="Tabelgril">
    <w:name w:val="Table Grid"/>
    <w:basedOn w:val="TabelNormal"/>
    <w:uiPriority w:val="39"/>
    <w:rsid w:val="00EB07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B82DF6"/>
    <w:rPr>
      <w:color w:val="0563C1" w:themeColor="hyperlink"/>
      <w:u w:val="single"/>
    </w:rPr>
  </w:style>
  <w:style w:type="character" w:styleId="MeniuneNerezolvat">
    <w:name w:val="Unresolved Mention"/>
    <w:basedOn w:val="Fontdeparagrafimplicit"/>
    <w:uiPriority w:val="99"/>
    <w:semiHidden/>
    <w:unhideWhenUsed/>
    <w:rsid w:val="00B82D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frds.ro"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eagrants.ro"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783</Words>
  <Characters>4546</Characters>
  <Application>Microsoft Office Word</Application>
  <DocSecurity>0</DocSecurity>
  <Lines>37</Lines>
  <Paragraphs>10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 Dinu</dc:creator>
  <cp:keywords/>
  <dc:description/>
  <cp:lastModifiedBy>Teodor Andrei Petrea</cp:lastModifiedBy>
  <cp:revision>3</cp:revision>
  <dcterms:created xsi:type="dcterms:W3CDTF">2022-02-24T06:31:00Z</dcterms:created>
  <dcterms:modified xsi:type="dcterms:W3CDTF">2022-02-24T06:32:00Z</dcterms:modified>
</cp:coreProperties>
</file>